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3" w:rsidRPr="0004086C" w:rsidRDefault="00F4119B" w:rsidP="00F4119B">
      <w:pPr>
        <w:widowControl/>
        <w:tabs>
          <w:tab w:val="left" w:pos="2820"/>
          <w:tab w:val="center" w:pos="4815"/>
        </w:tabs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1C7A33" w:rsidRPr="0004086C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:rsidR="001C7A33" w:rsidRPr="0004086C" w:rsidRDefault="001C7A33" w:rsidP="0004086C">
      <w:pPr>
        <w:widowControl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086C">
        <w:rPr>
          <w:rFonts w:ascii="Times New Roman" w:hAnsi="Times New Roman" w:cs="Times New Roman"/>
          <w:b/>
          <w:sz w:val="23"/>
          <w:szCs w:val="23"/>
        </w:rPr>
        <w:t>о реализации государственной программы Чеченской Республики</w:t>
      </w:r>
    </w:p>
    <w:p w:rsidR="001C7A33" w:rsidRPr="0004086C" w:rsidRDefault="001C7A33" w:rsidP="0004086C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04086C">
        <w:rPr>
          <w:rFonts w:ascii="Times New Roman" w:hAnsi="Times New Roman" w:cs="Times New Roman"/>
          <w:b/>
          <w:i/>
          <w:sz w:val="23"/>
          <w:szCs w:val="23"/>
        </w:rPr>
        <w:t xml:space="preserve">за </w:t>
      </w:r>
      <w:r w:rsidR="00137F07" w:rsidRPr="0004086C">
        <w:rPr>
          <w:rFonts w:ascii="Times New Roman" w:hAnsi="Times New Roman" w:cs="Times New Roman"/>
          <w:b/>
          <w:i/>
          <w:sz w:val="23"/>
          <w:szCs w:val="23"/>
        </w:rPr>
        <w:t>20</w:t>
      </w:r>
      <w:r w:rsidR="00656C01" w:rsidRPr="0004086C">
        <w:rPr>
          <w:rFonts w:ascii="Times New Roman" w:hAnsi="Times New Roman" w:cs="Times New Roman"/>
          <w:b/>
          <w:i/>
          <w:sz w:val="23"/>
          <w:szCs w:val="23"/>
        </w:rPr>
        <w:t xml:space="preserve">16 </w:t>
      </w:r>
      <w:r w:rsidRPr="0004086C">
        <w:rPr>
          <w:rFonts w:ascii="Times New Roman" w:hAnsi="Times New Roman" w:cs="Times New Roman"/>
          <w:b/>
          <w:i/>
          <w:sz w:val="23"/>
          <w:szCs w:val="23"/>
        </w:rPr>
        <w:t>год</w:t>
      </w:r>
    </w:p>
    <w:p w:rsidR="001C7A33" w:rsidRPr="0004086C" w:rsidRDefault="001C7A33" w:rsidP="001C7A33">
      <w:pPr>
        <w:widowControl/>
        <w:spacing w:line="276" w:lineRule="auto"/>
        <w:ind w:firstLine="708"/>
        <w:rPr>
          <w:rFonts w:ascii="Times New Roman" w:hAnsi="Times New Roman" w:cs="Times New Roman"/>
          <w:i/>
          <w:sz w:val="23"/>
          <w:szCs w:val="23"/>
        </w:rPr>
      </w:pPr>
    </w:p>
    <w:p w:rsidR="001C7A33" w:rsidRPr="0004086C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1. Наименова</w:t>
      </w:r>
      <w:r w:rsidR="006A16D9" w:rsidRPr="0004086C">
        <w:rPr>
          <w:rFonts w:ascii="Times New Roman" w:hAnsi="Times New Roman" w:cs="Times New Roman"/>
          <w:sz w:val="23"/>
          <w:szCs w:val="23"/>
        </w:rPr>
        <w:t xml:space="preserve">ние государственной программы: </w:t>
      </w:r>
      <w:r w:rsidR="006A16D9" w:rsidRPr="0004086C">
        <w:rPr>
          <w:rFonts w:ascii="Times New Roman" w:hAnsi="Times New Roman" w:cs="Times New Roman"/>
          <w:b/>
          <w:sz w:val="23"/>
          <w:szCs w:val="23"/>
        </w:rPr>
        <w:t>«Развитие дорожной отрасли Чеченской Республики»</w:t>
      </w:r>
    </w:p>
    <w:p w:rsidR="001C7A33" w:rsidRPr="0004086C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2. Ответстве</w:t>
      </w:r>
      <w:r w:rsidR="009B2147" w:rsidRPr="0004086C">
        <w:rPr>
          <w:rFonts w:ascii="Times New Roman" w:hAnsi="Times New Roman" w:cs="Times New Roman"/>
          <w:sz w:val="23"/>
          <w:szCs w:val="23"/>
        </w:rPr>
        <w:t>нный исполнитель</w:t>
      </w:r>
      <w:r w:rsidRPr="0004086C">
        <w:rPr>
          <w:rFonts w:ascii="Times New Roman" w:hAnsi="Times New Roman" w:cs="Times New Roman"/>
          <w:sz w:val="23"/>
          <w:szCs w:val="23"/>
        </w:rPr>
        <w:t xml:space="preserve">: </w:t>
      </w:r>
      <w:r w:rsidR="009B2147" w:rsidRPr="0004086C">
        <w:rPr>
          <w:rFonts w:ascii="Times New Roman" w:hAnsi="Times New Roman" w:cs="Times New Roman"/>
          <w:b/>
          <w:sz w:val="23"/>
          <w:szCs w:val="23"/>
        </w:rPr>
        <w:t>Министерство автомобильных дорог Чеченской Республики</w:t>
      </w:r>
    </w:p>
    <w:p w:rsidR="00D00415" w:rsidRPr="0004086C" w:rsidRDefault="001C7A33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3. Сведения об изменениях, внесенных ответственным</w:t>
      </w:r>
      <w:r w:rsidR="00C601DA" w:rsidRPr="0004086C">
        <w:rPr>
          <w:rFonts w:ascii="Times New Roman" w:hAnsi="Times New Roman" w:cs="Times New Roman"/>
          <w:sz w:val="23"/>
          <w:szCs w:val="23"/>
        </w:rPr>
        <w:t xml:space="preserve"> исполнителем в государственную </w:t>
      </w:r>
      <w:r w:rsidR="00D00415" w:rsidRPr="0004086C">
        <w:rPr>
          <w:rFonts w:ascii="Times New Roman" w:hAnsi="Times New Roman" w:cs="Times New Roman"/>
          <w:sz w:val="23"/>
          <w:szCs w:val="23"/>
        </w:rPr>
        <w:t xml:space="preserve">программу. </w:t>
      </w:r>
    </w:p>
    <w:p w:rsidR="009B2147" w:rsidRPr="0004086C" w:rsidRDefault="00D00415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="009B2147" w:rsidRPr="0004086C">
        <w:rPr>
          <w:rFonts w:ascii="Times New Roman" w:hAnsi="Times New Roman" w:cs="Times New Roman"/>
          <w:sz w:val="23"/>
          <w:szCs w:val="23"/>
        </w:rPr>
        <w:t>Программа в 2016 году корректировалась в целях: приведения в соответствие с Постановлением Правительства Российской Федерации от 05 марта 2015г. № 193 «Об утверждении Правил предоставления в 2015 году иных межбюджетных трансфертов из федерального бюджета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Российской Федерации</w:t>
      </w:r>
      <w:proofErr w:type="gramEnd"/>
      <w:r w:rsidR="009B2147" w:rsidRPr="0004086C">
        <w:rPr>
          <w:rFonts w:ascii="Times New Roman" w:hAnsi="Times New Roman" w:cs="Times New Roman"/>
          <w:sz w:val="23"/>
          <w:szCs w:val="23"/>
        </w:rPr>
        <w:t xml:space="preserve"> «</w:t>
      </w:r>
      <w:proofErr w:type="gramStart"/>
      <w:r w:rsidR="009B2147" w:rsidRPr="0004086C">
        <w:rPr>
          <w:rFonts w:ascii="Times New Roman" w:hAnsi="Times New Roman" w:cs="Times New Roman"/>
          <w:sz w:val="23"/>
          <w:szCs w:val="23"/>
        </w:rPr>
        <w:t>Развитие транспортной системы», распоряжением Правительства Российской Федерации от 12 декабря 2015 года № 2556-р  и в целях приведения государственной программы Чеченской Республики «Развитие дорожной отрасли Чеченской Республики» в соответствие с Законом Чеченской Республики от 23 октября 2015 года № 41-РЗ «О внесении изменений в закон Чеченской Республики                        «О республиканском бюджете на 2016 год и плановый период 2017 и 2018 годов», корректировки произведены</w:t>
      </w:r>
      <w:proofErr w:type="gramEnd"/>
      <w:r w:rsidR="009B2147" w:rsidRPr="0004086C">
        <w:rPr>
          <w:rFonts w:ascii="Times New Roman" w:hAnsi="Times New Roman" w:cs="Times New Roman"/>
          <w:sz w:val="23"/>
          <w:szCs w:val="23"/>
        </w:rPr>
        <w:t xml:space="preserve"> нормативными актами:</w:t>
      </w:r>
    </w:p>
    <w:p w:rsidR="009B2147" w:rsidRPr="0004086C" w:rsidRDefault="009B2147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Постановление Правительства ЧР от 01 февраля 2016 года № 1,</w:t>
      </w:r>
    </w:p>
    <w:p w:rsidR="009B2147" w:rsidRPr="0004086C" w:rsidRDefault="009B2147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Постановление Правительства ЧР от 14 июня 2016 года № 99,</w:t>
      </w:r>
    </w:p>
    <w:p w:rsidR="009B2147" w:rsidRPr="0004086C" w:rsidRDefault="009B2147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Постановление Правительства ЧР от 11 июля 2016 года № 117,</w:t>
      </w:r>
    </w:p>
    <w:p w:rsidR="009B2147" w:rsidRPr="0004086C" w:rsidRDefault="009B2147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Постановление Правительства ЧР от  05 сентября 2016 года № 146,</w:t>
      </w:r>
    </w:p>
    <w:p w:rsidR="009B2147" w:rsidRPr="0004086C" w:rsidRDefault="009B2147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Постановление Правительства ЧР от 07 октября 2016 года № 151,</w:t>
      </w:r>
    </w:p>
    <w:p w:rsidR="001C7A33" w:rsidRPr="0004086C" w:rsidRDefault="009B2147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Постановление Правительства ЧР от 05 декабря 2016 года № 190</w:t>
      </w:r>
    </w:p>
    <w:p w:rsidR="006A363E" w:rsidRPr="0004086C" w:rsidRDefault="006A363E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D00415" w:rsidRPr="0004086C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4. Сведения о количестве подпрограмм: </w:t>
      </w:r>
    </w:p>
    <w:p w:rsidR="00D00415" w:rsidRPr="0004086C" w:rsidRDefault="00D00415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п</w:t>
      </w:r>
      <w:r w:rsidR="009B2147" w:rsidRPr="0004086C">
        <w:rPr>
          <w:rFonts w:ascii="Times New Roman" w:hAnsi="Times New Roman" w:cs="Times New Roman"/>
          <w:sz w:val="23"/>
          <w:szCs w:val="23"/>
        </w:rPr>
        <w:t xml:space="preserve">одпрограмма </w:t>
      </w:r>
      <w:r w:rsidRPr="0004086C">
        <w:rPr>
          <w:rFonts w:ascii="Times New Roman" w:hAnsi="Times New Roman" w:cs="Times New Roman"/>
          <w:sz w:val="23"/>
          <w:szCs w:val="23"/>
        </w:rPr>
        <w:t xml:space="preserve">1 </w:t>
      </w:r>
      <w:r w:rsidR="009B2147" w:rsidRPr="0004086C">
        <w:rPr>
          <w:rFonts w:ascii="Times New Roman" w:hAnsi="Times New Roman" w:cs="Times New Roman"/>
          <w:sz w:val="23"/>
          <w:szCs w:val="23"/>
        </w:rPr>
        <w:t xml:space="preserve">«Дорожное хозяйство», </w:t>
      </w:r>
    </w:p>
    <w:p w:rsidR="009B2147" w:rsidRPr="0004086C" w:rsidRDefault="00D00415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</w:t>
      </w:r>
      <w:r w:rsidR="009B2147" w:rsidRPr="0004086C">
        <w:rPr>
          <w:rFonts w:ascii="Times New Roman" w:hAnsi="Times New Roman" w:cs="Times New Roman"/>
          <w:sz w:val="23"/>
          <w:szCs w:val="23"/>
        </w:rPr>
        <w:t xml:space="preserve">подпрограмма </w:t>
      </w:r>
      <w:r w:rsidRPr="0004086C">
        <w:rPr>
          <w:rFonts w:ascii="Times New Roman" w:hAnsi="Times New Roman" w:cs="Times New Roman"/>
          <w:sz w:val="23"/>
          <w:szCs w:val="23"/>
        </w:rPr>
        <w:t xml:space="preserve">2 </w:t>
      </w:r>
      <w:r w:rsidR="009B2147" w:rsidRPr="0004086C">
        <w:rPr>
          <w:rFonts w:ascii="Times New Roman" w:hAnsi="Times New Roman" w:cs="Times New Roman"/>
          <w:sz w:val="23"/>
          <w:szCs w:val="23"/>
        </w:rPr>
        <w:t>«Обеспечение реализации программы».</w:t>
      </w:r>
    </w:p>
    <w:p w:rsidR="006A363E" w:rsidRPr="0004086C" w:rsidRDefault="006A363E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</w:p>
    <w:p w:rsidR="00D00415" w:rsidRPr="0004086C" w:rsidRDefault="001C7A33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5. Сведения о заключенных соглашениях в разрезе подпрограмм</w:t>
      </w:r>
      <w:r w:rsidR="00D00415" w:rsidRPr="0004086C">
        <w:rPr>
          <w:rFonts w:ascii="Times New Roman" w:hAnsi="Times New Roman" w:cs="Times New Roman"/>
          <w:sz w:val="23"/>
          <w:szCs w:val="23"/>
        </w:rPr>
        <w:t>.</w:t>
      </w:r>
    </w:p>
    <w:p w:rsidR="009B2147" w:rsidRPr="0004086C" w:rsidRDefault="00D00415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</w:t>
      </w:r>
      <w:r w:rsidR="009B2147" w:rsidRPr="0004086C">
        <w:rPr>
          <w:sz w:val="23"/>
          <w:szCs w:val="23"/>
        </w:rPr>
        <w:t xml:space="preserve"> </w:t>
      </w:r>
      <w:r w:rsidR="009B2147" w:rsidRPr="0004086C">
        <w:rPr>
          <w:rFonts w:ascii="Times New Roman" w:hAnsi="Times New Roman" w:cs="Times New Roman"/>
          <w:sz w:val="23"/>
          <w:szCs w:val="23"/>
        </w:rPr>
        <w:t xml:space="preserve">Дополнительное Соглашение № 4 от 23.11.2016 г. № 48/37-С-6 к Соглашению № 48/37-С от 23.05.2016 г. о предоставлении субсидий на </w:t>
      </w:r>
      <w:proofErr w:type="spellStart"/>
      <w:r w:rsidR="009B2147" w:rsidRPr="0004086C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="009B2147" w:rsidRPr="0004086C">
        <w:rPr>
          <w:rFonts w:ascii="Times New Roman" w:hAnsi="Times New Roman" w:cs="Times New Roman"/>
          <w:sz w:val="23"/>
          <w:szCs w:val="23"/>
        </w:rPr>
        <w:t xml:space="preserve"> программы из федерального бюджета  на   2 184 827,100 </w:t>
      </w:r>
      <w:proofErr w:type="spellStart"/>
      <w:r w:rsidR="009B2147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9B2147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9B2147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="009B2147" w:rsidRPr="0004086C">
        <w:rPr>
          <w:rFonts w:ascii="Times New Roman" w:hAnsi="Times New Roman" w:cs="Times New Roman"/>
          <w:sz w:val="23"/>
          <w:szCs w:val="23"/>
        </w:rPr>
        <w:t>.</w:t>
      </w:r>
    </w:p>
    <w:p w:rsidR="006A363E" w:rsidRPr="0004086C" w:rsidRDefault="00D00415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</w:t>
      </w:r>
      <w:r w:rsidR="009B2147" w:rsidRPr="0004086C">
        <w:rPr>
          <w:rFonts w:ascii="Times New Roman" w:hAnsi="Times New Roman" w:cs="Times New Roman"/>
          <w:sz w:val="23"/>
          <w:szCs w:val="23"/>
        </w:rPr>
        <w:t xml:space="preserve">Дополнительное Соглашение № 2 от 25.11.2016 г. № 48/37-С-7 Соглашению № 48/37-С-1 от 31.05.2016г.  о предоставлении субсидий на </w:t>
      </w:r>
      <w:proofErr w:type="spellStart"/>
      <w:r w:rsidR="009B2147" w:rsidRPr="0004086C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="009B2147" w:rsidRPr="0004086C">
        <w:rPr>
          <w:rFonts w:ascii="Times New Roman" w:hAnsi="Times New Roman" w:cs="Times New Roman"/>
          <w:sz w:val="23"/>
          <w:szCs w:val="23"/>
        </w:rPr>
        <w:t xml:space="preserve"> программы из федерального бюджета на  2 204,000 </w:t>
      </w:r>
      <w:proofErr w:type="spellStart"/>
      <w:r w:rsidR="009B2147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9B2147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9B2147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="009B2147" w:rsidRPr="0004086C">
        <w:rPr>
          <w:rFonts w:ascii="Times New Roman" w:hAnsi="Times New Roman" w:cs="Times New Roman"/>
          <w:sz w:val="23"/>
          <w:szCs w:val="23"/>
        </w:rPr>
        <w:t xml:space="preserve">.     </w:t>
      </w:r>
    </w:p>
    <w:p w:rsidR="001C7A33" w:rsidRPr="0004086C" w:rsidRDefault="009B2147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</w:p>
    <w:p w:rsidR="001C7A33" w:rsidRPr="0004086C" w:rsidRDefault="001C7A33" w:rsidP="00AA65D6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6. </w:t>
      </w:r>
      <w:r w:rsidR="00AA65D6" w:rsidRPr="0004086C">
        <w:rPr>
          <w:rFonts w:ascii="Times New Roman" w:hAnsi="Times New Roman" w:cs="Times New Roman"/>
          <w:sz w:val="23"/>
          <w:szCs w:val="23"/>
        </w:rPr>
        <w:t>Программа не нуждается</w:t>
      </w:r>
      <w:r w:rsidR="00ED75DE" w:rsidRPr="0004086C">
        <w:rPr>
          <w:rFonts w:ascii="Times New Roman" w:hAnsi="Times New Roman" w:cs="Times New Roman"/>
          <w:sz w:val="23"/>
          <w:szCs w:val="23"/>
        </w:rPr>
        <w:t xml:space="preserve"> в </w:t>
      </w:r>
      <w:r w:rsidR="00D00415" w:rsidRPr="0004086C">
        <w:rPr>
          <w:rFonts w:ascii="Times New Roman" w:hAnsi="Times New Roman" w:cs="Times New Roman"/>
          <w:sz w:val="23"/>
          <w:szCs w:val="23"/>
        </w:rPr>
        <w:t>других корректировках</w:t>
      </w:r>
      <w:r w:rsidR="00AA65D6" w:rsidRPr="0004086C">
        <w:rPr>
          <w:rFonts w:ascii="Times New Roman" w:hAnsi="Times New Roman" w:cs="Times New Roman"/>
          <w:sz w:val="23"/>
          <w:szCs w:val="23"/>
        </w:rPr>
        <w:t>.</w:t>
      </w:r>
      <w:r w:rsidRPr="0004086C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6A363E" w:rsidRPr="0004086C" w:rsidRDefault="006A363E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</w:p>
    <w:p w:rsidR="00D00415" w:rsidRPr="0004086C" w:rsidRDefault="001C7A33" w:rsidP="00503266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7. Сведения о фактических расходах за отчетный период</w:t>
      </w:r>
      <w:r w:rsidR="00503266" w:rsidRPr="0004086C">
        <w:rPr>
          <w:rFonts w:ascii="Times New Roman" w:hAnsi="Times New Roman" w:cs="Times New Roman"/>
          <w:sz w:val="23"/>
          <w:szCs w:val="23"/>
        </w:rPr>
        <w:t>:</w:t>
      </w:r>
    </w:p>
    <w:p w:rsidR="00503266" w:rsidRPr="0004086C" w:rsidRDefault="00D00415" w:rsidP="00503266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sz w:val="23"/>
          <w:szCs w:val="23"/>
        </w:rPr>
        <w:t xml:space="preserve">  </w:t>
      </w:r>
      <w:r w:rsidR="00503266" w:rsidRPr="0004086C">
        <w:rPr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sz w:val="23"/>
          <w:szCs w:val="23"/>
        </w:rPr>
        <w:t>З</w:t>
      </w:r>
      <w:r w:rsidR="00503266" w:rsidRPr="0004086C">
        <w:rPr>
          <w:rFonts w:ascii="Times New Roman" w:hAnsi="Times New Roman" w:cs="Times New Roman"/>
          <w:sz w:val="23"/>
          <w:szCs w:val="23"/>
        </w:rPr>
        <w:t>а 2016 год суммарные к</w:t>
      </w:r>
      <w:r w:rsidRPr="0004086C">
        <w:rPr>
          <w:rFonts w:ascii="Times New Roman" w:hAnsi="Times New Roman" w:cs="Times New Roman"/>
          <w:sz w:val="23"/>
          <w:szCs w:val="23"/>
        </w:rPr>
        <w:t xml:space="preserve">ассовые расходы составили </w:t>
      </w:r>
      <w:r w:rsidR="00503266" w:rsidRPr="0004086C">
        <w:rPr>
          <w:rFonts w:ascii="Times New Roman" w:hAnsi="Times New Roman" w:cs="Times New Roman"/>
          <w:sz w:val="23"/>
          <w:szCs w:val="23"/>
        </w:rPr>
        <w:t xml:space="preserve"> – 4 491 123,913 </w:t>
      </w:r>
      <w:proofErr w:type="spellStart"/>
      <w:r w:rsidR="00503266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503266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503266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="00503266" w:rsidRPr="0004086C">
        <w:rPr>
          <w:rFonts w:ascii="Times New Roman" w:hAnsi="Times New Roman" w:cs="Times New Roman"/>
          <w:sz w:val="23"/>
          <w:szCs w:val="23"/>
        </w:rPr>
        <w:t xml:space="preserve">,                     </w:t>
      </w:r>
    </w:p>
    <w:p w:rsidR="00503266" w:rsidRPr="0004086C" w:rsidRDefault="00D00415" w:rsidP="00503266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  </w:t>
      </w:r>
      <w:r w:rsidR="00503266" w:rsidRPr="0004086C">
        <w:rPr>
          <w:rFonts w:ascii="Times New Roman" w:hAnsi="Times New Roman" w:cs="Times New Roman"/>
          <w:sz w:val="23"/>
          <w:szCs w:val="23"/>
        </w:rPr>
        <w:t xml:space="preserve"> в том числе:</w:t>
      </w:r>
    </w:p>
    <w:p w:rsidR="00503266" w:rsidRPr="0004086C" w:rsidRDefault="00503266" w:rsidP="00A52730">
      <w:pPr>
        <w:pStyle w:val="affff7"/>
        <w:widowControl/>
        <w:numPr>
          <w:ilvl w:val="0"/>
          <w:numId w:val="11"/>
        </w:numPr>
        <w:spacing w:line="276" w:lineRule="auto"/>
        <w:ind w:right="82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федеральный бюджет - 2 187 031,100 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 xml:space="preserve"> (100% от годовых</w:t>
      </w:r>
      <w:r w:rsidR="00A52730" w:rsidRPr="0004086C">
        <w:rPr>
          <w:rFonts w:ascii="Times New Roman" w:hAnsi="Times New Roman" w:cs="Times New Roman"/>
          <w:sz w:val="23"/>
          <w:szCs w:val="23"/>
        </w:rPr>
        <w:t xml:space="preserve"> бюджетных назначений)</w:t>
      </w: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3266" w:rsidRPr="0004086C" w:rsidRDefault="00503266" w:rsidP="00D00415">
      <w:pPr>
        <w:pStyle w:val="affff7"/>
        <w:widowControl/>
        <w:numPr>
          <w:ilvl w:val="0"/>
          <w:numId w:val="11"/>
        </w:numPr>
        <w:spacing w:line="276" w:lineRule="auto"/>
        <w:ind w:right="82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lastRenderedPageBreak/>
        <w:t>республиканский бюджет</w:t>
      </w:r>
      <w:r w:rsidR="004C5FA9" w:rsidRPr="0004086C">
        <w:rPr>
          <w:rFonts w:ascii="Times New Roman" w:hAnsi="Times New Roman" w:cs="Times New Roman"/>
          <w:sz w:val="23"/>
          <w:szCs w:val="23"/>
        </w:rPr>
        <w:t xml:space="preserve"> – 2 304 092,813 </w:t>
      </w:r>
      <w:proofErr w:type="spellStart"/>
      <w:r w:rsidR="004C5FA9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4C5FA9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4C5FA9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="004C5FA9" w:rsidRPr="0004086C">
        <w:rPr>
          <w:rFonts w:ascii="Times New Roman" w:hAnsi="Times New Roman" w:cs="Times New Roman"/>
          <w:sz w:val="23"/>
          <w:szCs w:val="23"/>
        </w:rPr>
        <w:t xml:space="preserve"> (100</w:t>
      </w:r>
      <w:r w:rsidR="00D00415" w:rsidRPr="0004086C">
        <w:rPr>
          <w:rFonts w:ascii="Times New Roman" w:hAnsi="Times New Roman" w:cs="Times New Roman"/>
          <w:sz w:val="23"/>
          <w:szCs w:val="23"/>
        </w:rPr>
        <w:t xml:space="preserve">% от запланированного) </w:t>
      </w:r>
      <w:r w:rsidRPr="0004086C">
        <w:rPr>
          <w:rFonts w:ascii="Times New Roman" w:hAnsi="Times New Roman" w:cs="Times New Roman"/>
          <w:sz w:val="23"/>
          <w:szCs w:val="23"/>
        </w:rPr>
        <w:t xml:space="preserve">   в том  числе;</w:t>
      </w:r>
    </w:p>
    <w:p w:rsidR="00503266" w:rsidRPr="0004086C" w:rsidRDefault="00D00415" w:rsidP="00503266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  </w:t>
      </w:r>
      <w:r w:rsidR="00503266" w:rsidRPr="0004086C">
        <w:rPr>
          <w:rFonts w:ascii="Times New Roman" w:hAnsi="Times New Roman" w:cs="Times New Roman"/>
          <w:sz w:val="23"/>
          <w:szCs w:val="23"/>
        </w:rPr>
        <w:t xml:space="preserve"> капитальные вложе</w:t>
      </w:r>
      <w:r w:rsidR="006A363E" w:rsidRPr="0004086C">
        <w:rPr>
          <w:rFonts w:ascii="Times New Roman" w:hAnsi="Times New Roman" w:cs="Times New Roman"/>
          <w:sz w:val="23"/>
          <w:szCs w:val="23"/>
        </w:rPr>
        <w:t xml:space="preserve">ния  - 1 843 856,690 </w:t>
      </w:r>
      <w:proofErr w:type="spellStart"/>
      <w:r w:rsidR="006A363E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6A363E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6A363E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</w:p>
    <w:p w:rsidR="006A363E" w:rsidRPr="0004086C" w:rsidRDefault="00D00415" w:rsidP="00503266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  </w:t>
      </w:r>
      <w:r w:rsidR="00503266"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A52730" w:rsidRPr="0004086C">
        <w:rPr>
          <w:rFonts w:ascii="Times New Roman" w:hAnsi="Times New Roman" w:cs="Times New Roman"/>
          <w:sz w:val="23"/>
          <w:szCs w:val="23"/>
        </w:rPr>
        <w:t>«прочие нужды» -   460 2</w:t>
      </w:r>
      <w:r w:rsidR="006A363E" w:rsidRPr="0004086C">
        <w:rPr>
          <w:rFonts w:ascii="Times New Roman" w:hAnsi="Times New Roman" w:cs="Times New Roman"/>
          <w:sz w:val="23"/>
          <w:szCs w:val="23"/>
        </w:rPr>
        <w:t xml:space="preserve">36,123 </w:t>
      </w:r>
      <w:proofErr w:type="spellStart"/>
      <w:r w:rsidR="006A363E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6A363E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6A363E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="00503266" w:rsidRPr="0004086C">
        <w:rPr>
          <w:rFonts w:ascii="Times New Roman" w:hAnsi="Times New Roman" w:cs="Times New Roman"/>
          <w:sz w:val="23"/>
          <w:szCs w:val="23"/>
        </w:rPr>
        <w:t xml:space="preserve">   </w:t>
      </w:r>
      <w:r w:rsidRPr="0004086C">
        <w:rPr>
          <w:rFonts w:ascii="Times New Roman" w:hAnsi="Times New Roman" w:cs="Times New Roman"/>
          <w:sz w:val="23"/>
          <w:szCs w:val="23"/>
        </w:rPr>
        <w:tab/>
        <w:t xml:space="preserve">фактические расходы превысили плановые   на 184 253,300 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тыс.рублей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>,  в связи с увеличением налогооблагаемой   базы (балансовая стоимость автодорог)</w:t>
      </w:r>
    </w:p>
    <w:p w:rsidR="00503266" w:rsidRPr="0004086C" w:rsidRDefault="00503266" w:rsidP="00503266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</w:p>
    <w:p w:rsidR="003F6D6E" w:rsidRPr="0004086C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8. Сведения об объёмах капитальных вложений за отчетный период (в том числе строительство и разработка проектно-сметной документации): </w:t>
      </w:r>
    </w:p>
    <w:p w:rsidR="00A52730" w:rsidRPr="0004086C" w:rsidRDefault="00A52730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Всего объем капитальных вложений за 2016 год составил – 4 306 920,422 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>, в том числе за счет средств:</w:t>
      </w:r>
    </w:p>
    <w:p w:rsidR="00A52730" w:rsidRPr="0004086C" w:rsidRDefault="003D2AC3" w:rsidP="00A52730">
      <w:pPr>
        <w:pStyle w:val="affff7"/>
        <w:widowControl/>
        <w:numPr>
          <w:ilvl w:val="0"/>
          <w:numId w:val="12"/>
        </w:numPr>
        <w:spacing w:line="276" w:lineRule="auto"/>
        <w:ind w:right="82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федерального</w:t>
      </w:r>
      <w:r w:rsidR="0022192F" w:rsidRPr="0004086C">
        <w:rPr>
          <w:rFonts w:ascii="Times New Roman" w:hAnsi="Times New Roman" w:cs="Times New Roman"/>
          <w:sz w:val="23"/>
          <w:szCs w:val="23"/>
        </w:rPr>
        <w:t xml:space="preserve"> бюджет</w:t>
      </w:r>
      <w:r w:rsidRPr="0004086C">
        <w:rPr>
          <w:rFonts w:ascii="Times New Roman" w:hAnsi="Times New Roman" w:cs="Times New Roman"/>
          <w:sz w:val="23"/>
          <w:szCs w:val="23"/>
        </w:rPr>
        <w:t>а</w:t>
      </w:r>
      <w:r w:rsidR="0022192F" w:rsidRPr="0004086C">
        <w:rPr>
          <w:rFonts w:ascii="Times New Roman" w:hAnsi="Times New Roman" w:cs="Times New Roman"/>
          <w:sz w:val="23"/>
          <w:szCs w:val="23"/>
        </w:rPr>
        <w:t xml:space="preserve"> – 2 187 031,100 </w:t>
      </w:r>
      <w:proofErr w:type="spellStart"/>
      <w:r w:rsidR="0022192F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22192F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22192F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="0022192F" w:rsidRPr="0004086C">
        <w:rPr>
          <w:rFonts w:ascii="Times New Roman" w:hAnsi="Times New Roman" w:cs="Times New Roman"/>
          <w:sz w:val="23"/>
          <w:szCs w:val="23"/>
        </w:rPr>
        <w:t>, в том числе;</w:t>
      </w:r>
    </w:p>
    <w:p w:rsidR="0022192F" w:rsidRPr="0004086C" w:rsidRDefault="0022192F" w:rsidP="0022192F">
      <w:pPr>
        <w:pStyle w:val="affff7"/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строительство</w:t>
      </w:r>
      <w:r w:rsidR="00D00415" w:rsidRPr="0004086C">
        <w:rPr>
          <w:rFonts w:ascii="Times New Roman" w:hAnsi="Times New Roman" w:cs="Times New Roman"/>
          <w:sz w:val="23"/>
          <w:szCs w:val="23"/>
        </w:rPr>
        <w:t xml:space="preserve">, реконструкция </w:t>
      </w:r>
      <w:r w:rsidRPr="0004086C">
        <w:rPr>
          <w:rFonts w:ascii="Times New Roman" w:hAnsi="Times New Roman" w:cs="Times New Roman"/>
          <w:sz w:val="23"/>
          <w:szCs w:val="23"/>
        </w:rPr>
        <w:t xml:space="preserve"> – 2 154 964,</w:t>
      </w:r>
      <w:r w:rsidR="001C30B3" w:rsidRPr="0004086C">
        <w:rPr>
          <w:rFonts w:ascii="Times New Roman" w:hAnsi="Times New Roman" w:cs="Times New Roman"/>
          <w:sz w:val="23"/>
          <w:szCs w:val="23"/>
        </w:rPr>
        <w:t xml:space="preserve">299 </w:t>
      </w:r>
      <w:proofErr w:type="spellStart"/>
      <w:r w:rsidR="001C30B3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1C30B3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1C30B3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</w:p>
    <w:p w:rsidR="001C30B3" w:rsidRPr="0004086C" w:rsidRDefault="001C30B3" w:rsidP="0022192F">
      <w:pPr>
        <w:pStyle w:val="affff7"/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разработка ПСД </w:t>
      </w:r>
      <w:r w:rsidR="003D2AC3" w:rsidRPr="0004086C">
        <w:rPr>
          <w:rFonts w:ascii="Times New Roman" w:hAnsi="Times New Roman" w:cs="Times New Roman"/>
          <w:sz w:val="23"/>
          <w:szCs w:val="23"/>
        </w:rPr>
        <w:t>– 0,00</w:t>
      </w:r>
    </w:p>
    <w:p w:rsidR="003D2AC3" w:rsidRPr="0004086C" w:rsidRDefault="003D2AC3" w:rsidP="003D2AC3">
      <w:pPr>
        <w:pStyle w:val="affff7"/>
        <w:widowControl/>
        <w:numPr>
          <w:ilvl w:val="0"/>
          <w:numId w:val="12"/>
        </w:numPr>
        <w:spacing w:line="276" w:lineRule="auto"/>
        <w:ind w:right="82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республиканского бюджета – 2 119 889,322 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</w:p>
    <w:p w:rsidR="003D2AC3" w:rsidRPr="0004086C" w:rsidRDefault="003D2AC3" w:rsidP="003D2AC3">
      <w:pPr>
        <w:pStyle w:val="affff7"/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строительство</w:t>
      </w:r>
      <w:r w:rsidR="00D00415" w:rsidRPr="0004086C">
        <w:rPr>
          <w:rFonts w:ascii="Times New Roman" w:hAnsi="Times New Roman" w:cs="Times New Roman"/>
          <w:sz w:val="23"/>
          <w:szCs w:val="23"/>
        </w:rPr>
        <w:t xml:space="preserve">, реконструкция </w:t>
      </w:r>
      <w:r w:rsidRPr="0004086C">
        <w:rPr>
          <w:rFonts w:ascii="Times New Roman" w:hAnsi="Times New Roman" w:cs="Times New Roman"/>
          <w:sz w:val="23"/>
          <w:szCs w:val="23"/>
        </w:rPr>
        <w:t xml:space="preserve"> – </w:t>
      </w:r>
      <w:r w:rsidR="002E4826" w:rsidRPr="0004086C">
        <w:rPr>
          <w:rFonts w:ascii="Times New Roman" w:hAnsi="Times New Roman" w:cs="Times New Roman"/>
          <w:sz w:val="23"/>
          <w:szCs w:val="23"/>
        </w:rPr>
        <w:t xml:space="preserve">350 503,809 </w:t>
      </w:r>
      <w:proofErr w:type="spellStart"/>
      <w:r w:rsidR="002E4826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2E4826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2E4826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</w:p>
    <w:p w:rsidR="003D2AC3" w:rsidRPr="0004086C" w:rsidRDefault="003D2AC3" w:rsidP="003D2AC3">
      <w:pPr>
        <w:pStyle w:val="affff7"/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разработка ПСД – 25 247,480 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</w:p>
    <w:p w:rsidR="00D00415" w:rsidRPr="0004086C" w:rsidRDefault="001C7A33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9. Сведения о результатах реализации мероприя</w:t>
      </w:r>
      <w:r w:rsidR="006A363E" w:rsidRPr="0004086C">
        <w:rPr>
          <w:rFonts w:ascii="Times New Roman" w:hAnsi="Times New Roman" w:cs="Times New Roman"/>
          <w:sz w:val="23"/>
          <w:szCs w:val="23"/>
        </w:rPr>
        <w:t xml:space="preserve">тий государственной программы: </w:t>
      </w:r>
    </w:p>
    <w:p w:rsidR="00770FF4" w:rsidRPr="0004086C" w:rsidRDefault="00D00415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</w:t>
      </w:r>
      <w:r w:rsidR="00770FF4" w:rsidRPr="0004086C">
        <w:rPr>
          <w:rFonts w:ascii="Times New Roman" w:hAnsi="Times New Roman" w:cs="Times New Roman"/>
          <w:sz w:val="23"/>
          <w:szCs w:val="23"/>
        </w:rPr>
        <w:t>По подпрограмме 1 «Дорожное хозяйство» выполнялись работы по реализации следующих мероприятий: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i/>
          <w:sz w:val="23"/>
          <w:szCs w:val="23"/>
        </w:rPr>
        <w:t>Мероприятия 1.Строительство, реконструкция мостов;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 введен в эксплуатацию в 2016 году мост на 32 км Грозный-Шатой-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Итум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 xml:space="preserve">-Кали  </w:t>
      </w:r>
      <w:r w:rsidR="001F1363" w:rsidRPr="0004086C">
        <w:rPr>
          <w:rFonts w:ascii="Times New Roman" w:hAnsi="Times New Roman" w:cs="Times New Roman"/>
          <w:sz w:val="23"/>
          <w:szCs w:val="23"/>
        </w:rPr>
        <w:t>158п.м.</w:t>
      </w:r>
      <w:r w:rsidR="00D00415" w:rsidRPr="0004086C">
        <w:rPr>
          <w:rFonts w:ascii="Times New Roman" w:hAnsi="Times New Roman" w:cs="Times New Roman"/>
          <w:sz w:val="23"/>
          <w:szCs w:val="23"/>
        </w:rPr>
        <w:t xml:space="preserve"> или </w:t>
      </w:r>
      <w:r w:rsidRPr="0004086C">
        <w:rPr>
          <w:rFonts w:ascii="Times New Roman" w:hAnsi="Times New Roman" w:cs="Times New Roman"/>
          <w:sz w:val="23"/>
          <w:szCs w:val="23"/>
        </w:rPr>
        <w:t>69 км</w:t>
      </w:r>
      <w:r w:rsidR="00D00415" w:rsidRPr="0004086C">
        <w:rPr>
          <w:rFonts w:ascii="Times New Roman" w:hAnsi="Times New Roman" w:cs="Times New Roman"/>
          <w:sz w:val="23"/>
          <w:szCs w:val="23"/>
        </w:rPr>
        <w:t xml:space="preserve"> дороги, исходя из расчетной протяженности введенных искусственных сооружений  (в соответствии</w:t>
      </w:r>
      <w:r w:rsidR="001F1363" w:rsidRPr="0004086C">
        <w:rPr>
          <w:rFonts w:ascii="Times New Roman" w:hAnsi="Times New Roman" w:cs="Times New Roman"/>
          <w:sz w:val="23"/>
          <w:szCs w:val="23"/>
        </w:rPr>
        <w:t xml:space="preserve"> с методическими рекомендациями Минтранса России</w:t>
      </w:r>
      <w:r w:rsidRPr="0004086C">
        <w:rPr>
          <w:rFonts w:ascii="Times New Roman" w:hAnsi="Times New Roman" w:cs="Times New Roman"/>
          <w:sz w:val="23"/>
          <w:szCs w:val="23"/>
        </w:rPr>
        <w:t xml:space="preserve">),  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i/>
          <w:sz w:val="23"/>
          <w:szCs w:val="23"/>
        </w:rPr>
        <w:t>Мероприятие 2.Строительство, реконструкция автомобильных дорог;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- протяженность дорог, соответствующих нормат</w:t>
      </w:r>
      <w:r w:rsidR="00D00415" w:rsidRPr="0004086C">
        <w:rPr>
          <w:rFonts w:ascii="Times New Roman" w:hAnsi="Times New Roman" w:cs="Times New Roman"/>
          <w:sz w:val="23"/>
          <w:szCs w:val="23"/>
        </w:rPr>
        <w:t>ивным требованиям, увеличила</w:t>
      </w:r>
      <w:r w:rsidRPr="0004086C">
        <w:rPr>
          <w:rFonts w:ascii="Times New Roman" w:hAnsi="Times New Roman" w:cs="Times New Roman"/>
          <w:sz w:val="23"/>
          <w:szCs w:val="23"/>
        </w:rPr>
        <w:t>сь на 19,5 км.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i/>
          <w:sz w:val="23"/>
          <w:szCs w:val="23"/>
        </w:rPr>
        <w:t>Мероприятие 3.Долевое участие в финансировании объектов, направленных на прирост 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</w:r>
      <w:r w:rsidR="003B1659" w:rsidRPr="0004086C">
        <w:rPr>
          <w:rFonts w:ascii="Times New Roman" w:hAnsi="Times New Roman" w:cs="Times New Roman"/>
          <w:i/>
          <w:sz w:val="23"/>
          <w:szCs w:val="23"/>
        </w:rPr>
        <w:t>;</w:t>
      </w:r>
    </w:p>
    <w:p w:rsidR="00770FF4" w:rsidRPr="0004086C" w:rsidRDefault="003B1659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- </w:t>
      </w:r>
      <w:r w:rsidR="00770FF4"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sz w:val="23"/>
          <w:szCs w:val="23"/>
        </w:rPr>
        <w:t>к</w:t>
      </w:r>
      <w:r w:rsidR="00770FF4" w:rsidRPr="0004086C">
        <w:rPr>
          <w:rFonts w:ascii="Times New Roman" w:hAnsi="Times New Roman" w:cs="Times New Roman"/>
          <w:sz w:val="23"/>
          <w:szCs w:val="23"/>
        </w:rPr>
        <w:t>оличество населенных пунктов, обеспеченных транспортной связью по дорогам с тве</w:t>
      </w:r>
      <w:r w:rsidRPr="0004086C">
        <w:rPr>
          <w:rFonts w:ascii="Times New Roman" w:hAnsi="Times New Roman" w:cs="Times New Roman"/>
          <w:sz w:val="23"/>
          <w:szCs w:val="23"/>
        </w:rPr>
        <w:t>рдым покрытием увеличилось на 1 населенный пункт</w:t>
      </w:r>
      <w:r w:rsidR="00770FF4" w:rsidRPr="0004086C">
        <w:rPr>
          <w:rFonts w:ascii="Times New Roman" w:hAnsi="Times New Roman" w:cs="Times New Roman"/>
          <w:sz w:val="23"/>
          <w:szCs w:val="23"/>
        </w:rPr>
        <w:t>.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i/>
          <w:sz w:val="23"/>
          <w:szCs w:val="23"/>
        </w:rPr>
        <w:t>Мероприятие 4.</w:t>
      </w:r>
      <w:r w:rsidR="003B1659" w:rsidRPr="0004086C">
        <w:rPr>
          <w:rFonts w:ascii="Times New Roman" w:hAnsi="Times New Roman" w:cs="Times New Roman"/>
          <w:i/>
          <w:sz w:val="23"/>
          <w:szCs w:val="23"/>
        </w:rPr>
        <w:t>Капитальный ремонт и р</w:t>
      </w:r>
      <w:r w:rsidRPr="0004086C">
        <w:rPr>
          <w:rFonts w:ascii="Times New Roman" w:hAnsi="Times New Roman" w:cs="Times New Roman"/>
          <w:i/>
          <w:sz w:val="23"/>
          <w:szCs w:val="23"/>
        </w:rPr>
        <w:t>емонт автомобильных дорог;</w:t>
      </w:r>
    </w:p>
    <w:p w:rsidR="00770FF4" w:rsidRPr="0004086C" w:rsidRDefault="00770FF4" w:rsidP="003B1659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3B1659" w:rsidRPr="0004086C">
        <w:rPr>
          <w:rFonts w:ascii="Times New Roman" w:hAnsi="Times New Roman" w:cs="Times New Roman"/>
          <w:sz w:val="23"/>
          <w:szCs w:val="23"/>
        </w:rPr>
        <w:t>-  п</w:t>
      </w:r>
      <w:r w:rsidRPr="0004086C">
        <w:rPr>
          <w:rFonts w:ascii="Times New Roman" w:hAnsi="Times New Roman" w:cs="Times New Roman"/>
          <w:sz w:val="23"/>
          <w:szCs w:val="23"/>
        </w:rPr>
        <w:t>ротяженность дорог, по которым улучшены эксплуатационны</w:t>
      </w:r>
      <w:r w:rsidR="003B1659" w:rsidRPr="0004086C">
        <w:rPr>
          <w:rFonts w:ascii="Times New Roman" w:hAnsi="Times New Roman" w:cs="Times New Roman"/>
          <w:sz w:val="23"/>
          <w:szCs w:val="23"/>
        </w:rPr>
        <w:t>е качества, увеличилась на 87 км.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i/>
          <w:sz w:val="23"/>
          <w:szCs w:val="23"/>
        </w:rPr>
        <w:t>Мероприятие 6.Содержание дорог;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</w:t>
      </w:r>
      <w:r w:rsidR="003B1659" w:rsidRPr="0004086C">
        <w:rPr>
          <w:rFonts w:ascii="Times New Roman" w:hAnsi="Times New Roman" w:cs="Times New Roman"/>
          <w:sz w:val="23"/>
          <w:szCs w:val="23"/>
        </w:rPr>
        <w:t>- о</w:t>
      </w:r>
      <w:r w:rsidRPr="0004086C">
        <w:rPr>
          <w:rFonts w:ascii="Times New Roman" w:hAnsi="Times New Roman" w:cs="Times New Roman"/>
          <w:sz w:val="23"/>
          <w:szCs w:val="23"/>
        </w:rPr>
        <w:t>беспечен круглогоди</w:t>
      </w:r>
      <w:r w:rsidR="003B1659" w:rsidRPr="0004086C">
        <w:rPr>
          <w:rFonts w:ascii="Times New Roman" w:hAnsi="Times New Roman" w:cs="Times New Roman"/>
          <w:sz w:val="23"/>
          <w:szCs w:val="23"/>
        </w:rPr>
        <w:t>чный и безопасный проезд на 2802,7</w:t>
      </w:r>
      <w:r w:rsidRPr="0004086C">
        <w:rPr>
          <w:rFonts w:ascii="Times New Roman" w:hAnsi="Times New Roman" w:cs="Times New Roman"/>
          <w:sz w:val="23"/>
          <w:szCs w:val="23"/>
        </w:rPr>
        <w:t xml:space="preserve"> км  автомобильных дорог.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i/>
          <w:sz w:val="23"/>
          <w:szCs w:val="23"/>
        </w:rPr>
        <w:t xml:space="preserve"> Мероприятие 7.Аварийно-восстановительные работы; 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3B1659" w:rsidRPr="0004086C">
        <w:rPr>
          <w:rFonts w:ascii="Times New Roman" w:hAnsi="Times New Roman" w:cs="Times New Roman"/>
          <w:sz w:val="23"/>
          <w:szCs w:val="23"/>
        </w:rPr>
        <w:t>-  восстановлено  39  дорожных объ</w:t>
      </w:r>
      <w:r w:rsidRPr="0004086C">
        <w:rPr>
          <w:rFonts w:ascii="Times New Roman" w:hAnsi="Times New Roman" w:cs="Times New Roman"/>
          <w:sz w:val="23"/>
          <w:szCs w:val="23"/>
        </w:rPr>
        <w:t>ектов</w:t>
      </w:r>
      <w:r w:rsidR="003B1659" w:rsidRPr="0004086C">
        <w:rPr>
          <w:rFonts w:ascii="Times New Roman" w:hAnsi="Times New Roman" w:cs="Times New Roman"/>
          <w:sz w:val="23"/>
          <w:szCs w:val="23"/>
        </w:rPr>
        <w:t>.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i/>
          <w:sz w:val="23"/>
          <w:szCs w:val="23"/>
        </w:rPr>
        <w:t xml:space="preserve"> Мероприятие 8.Проектно-изыскательские работы, экспертиза;</w:t>
      </w:r>
    </w:p>
    <w:p w:rsidR="003B1659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3B1659" w:rsidRPr="0004086C">
        <w:rPr>
          <w:rFonts w:ascii="Times New Roman" w:hAnsi="Times New Roman" w:cs="Times New Roman"/>
          <w:sz w:val="23"/>
          <w:szCs w:val="23"/>
        </w:rPr>
        <w:t>-  о</w:t>
      </w:r>
      <w:r w:rsidRPr="0004086C">
        <w:rPr>
          <w:rFonts w:ascii="Times New Roman" w:hAnsi="Times New Roman" w:cs="Times New Roman"/>
          <w:sz w:val="23"/>
          <w:szCs w:val="23"/>
        </w:rPr>
        <w:t>беспечена на 100</w:t>
      </w:r>
      <w:r w:rsidR="003B1659" w:rsidRPr="0004086C">
        <w:rPr>
          <w:rFonts w:ascii="Times New Roman" w:hAnsi="Times New Roman" w:cs="Times New Roman"/>
          <w:sz w:val="23"/>
          <w:szCs w:val="23"/>
        </w:rPr>
        <w:t>%  проектная документация на объекты 2016 года.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i/>
          <w:sz w:val="23"/>
          <w:szCs w:val="23"/>
        </w:rPr>
        <w:t>Мероприятие 9.Приобретение дорожной техники, оборудования, элементов обстановки пути и технических средств;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3B1659" w:rsidRPr="0004086C">
        <w:rPr>
          <w:rFonts w:ascii="Times New Roman" w:hAnsi="Times New Roman" w:cs="Times New Roman"/>
          <w:sz w:val="23"/>
          <w:szCs w:val="23"/>
        </w:rPr>
        <w:t>-  приобретены техника и оборудование</w:t>
      </w:r>
      <w:r w:rsidRPr="0004086C">
        <w:rPr>
          <w:rFonts w:ascii="Times New Roman" w:hAnsi="Times New Roman" w:cs="Times New Roman"/>
          <w:sz w:val="23"/>
          <w:szCs w:val="23"/>
        </w:rPr>
        <w:t>, что способствует улучшению качества дорожных работ.</w:t>
      </w:r>
    </w:p>
    <w:p w:rsidR="00770FF4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i/>
          <w:sz w:val="23"/>
          <w:szCs w:val="23"/>
        </w:rPr>
        <w:t>Мероприятие 10. Оплата за выполненные об</w:t>
      </w:r>
      <w:r w:rsidR="003B1659" w:rsidRPr="0004086C">
        <w:rPr>
          <w:rFonts w:ascii="Times New Roman" w:hAnsi="Times New Roman" w:cs="Times New Roman"/>
          <w:i/>
          <w:sz w:val="23"/>
          <w:szCs w:val="23"/>
        </w:rPr>
        <w:t>ъемы дорожных работ прошлых лет;</w:t>
      </w:r>
    </w:p>
    <w:p w:rsidR="002D5F65" w:rsidRPr="0004086C" w:rsidRDefault="00770FF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3B1659" w:rsidRPr="0004086C">
        <w:rPr>
          <w:rFonts w:ascii="Times New Roman" w:hAnsi="Times New Roman" w:cs="Times New Roman"/>
          <w:sz w:val="23"/>
          <w:szCs w:val="23"/>
        </w:rPr>
        <w:t>-  о</w:t>
      </w:r>
      <w:r w:rsidRPr="0004086C">
        <w:rPr>
          <w:rFonts w:ascii="Times New Roman" w:hAnsi="Times New Roman" w:cs="Times New Roman"/>
          <w:sz w:val="23"/>
          <w:szCs w:val="23"/>
        </w:rPr>
        <w:t>беспечено 100% исполнение обязательств по государственным контрак</w:t>
      </w:r>
      <w:r w:rsidR="003B1659" w:rsidRPr="0004086C">
        <w:rPr>
          <w:rFonts w:ascii="Times New Roman" w:hAnsi="Times New Roman" w:cs="Times New Roman"/>
          <w:sz w:val="23"/>
          <w:szCs w:val="23"/>
        </w:rPr>
        <w:t>там за выполненные</w:t>
      </w:r>
      <w:r w:rsidR="00D00415" w:rsidRPr="0004086C">
        <w:rPr>
          <w:rFonts w:ascii="Times New Roman" w:hAnsi="Times New Roman" w:cs="Times New Roman"/>
          <w:sz w:val="23"/>
          <w:szCs w:val="23"/>
        </w:rPr>
        <w:t>, но не оплаченные</w:t>
      </w:r>
      <w:r w:rsidR="003B1659" w:rsidRPr="0004086C">
        <w:rPr>
          <w:rFonts w:ascii="Times New Roman" w:hAnsi="Times New Roman" w:cs="Times New Roman"/>
          <w:sz w:val="23"/>
          <w:szCs w:val="23"/>
        </w:rPr>
        <w:t xml:space="preserve"> в 2015</w:t>
      </w:r>
      <w:r w:rsidRPr="0004086C">
        <w:rPr>
          <w:rFonts w:ascii="Times New Roman" w:hAnsi="Times New Roman" w:cs="Times New Roman"/>
          <w:sz w:val="23"/>
          <w:szCs w:val="23"/>
        </w:rPr>
        <w:t xml:space="preserve"> году</w:t>
      </w:r>
      <w:r w:rsidR="00D00415" w:rsidRPr="0004086C">
        <w:rPr>
          <w:rFonts w:ascii="Times New Roman" w:hAnsi="Times New Roman" w:cs="Times New Roman"/>
          <w:sz w:val="23"/>
          <w:szCs w:val="23"/>
        </w:rPr>
        <w:t xml:space="preserve"> работы</w:t>
      </w:r>
      <w:r w:rsidR="003B1659" w:rsidRPr="0004086C">
        <w:rPr>
          <w:rFonts w:ascii="Times New Roman" w:hAnsi="Times New Roman" w:cs="Times New Roman"/>
          <w:sz w:val="23"/>
          <w:szCs w:val="23"/>
        </w:rPr>
        <w:t>.</w:t>
      </w:r>
    </w:p>
    <w:p w:rsidR="002D5F65" w:rsidRPr="0004086C" w:rsidRDefault="002D5F65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</w:p>
    <w:p w:rsidR="001C7A33" w:rsidRPr="0004086C" w:rsidRDefault="002D5F65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По подпрограмме 2 «Обеспечение реализации государственной программы «Развитие дорожной отрасли Чеченской Республики» </w:t>
      </w:r>
      <w:r w:rsidR="00770FF4"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Pr="0004086C">
        <w:rPr>
          <w:rFonts w:ascii="Times New Roman" w:hAnsi="Times New Roman" w:cs="Times New Roman"/>
          <w:sz w:val="23"/>
          <w:szCs w:val="23"/>
        </w:rPr>
        <w:t>выполнялись работы по реализации следующих основных мероприятий:</w:t>
      </w:r>
    </w:p>
    <w:p w:rsidR="002D5F65" w:rsidRPr="0004086C" w:rsidRDefault="002D5F65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i/>
          <w:sz w:val="23"/>
          <w:szCs w:val="23"/>
        </w:rPr>
        <w:t>М</w:t>
      </w:r>
      <w:r w:rsidR="00B0180A" w:rsidRPr="0004086C">
        <w:rPr>
          <w:rFonts w:ascii="Times New Roman" w:hAnsi="Times New Roman" w:cs="Times New Roman"/>
          <w:i/>
          <w:sz w:val="23"/>
          <w:szCs w:val="23"/>
        </w:rPr>
        <w:t>ероприятие</w:t>
      </w:r>
      <w:proofErr w:type="gramStart"/>
      <w:r w:rsidR="00B0180A" w:rsidRPr="0004086C">
        <w:rPr>
          <w:rFonts w:ascii="Times New Roman" w:hAnsi="Times New Roman" w:cs="Times New Roman"/>
          <w:i/>
          <w:sz w:val="23"/>
          <w:szCs w:val="23"/>
        </w:rPr>
        <w:t>1</w:t>
      </w:r>
      <w:proofErr w:type="gramEnd"/>
      <w:r w:rsidR="00B0180A" w:rsidRPr="0004086C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04086C">
        <w:rPr>
          <w:rFonts w:ascii="Times New Roman" w:hAnsi="Times New Roman" w:cs="Times New Roman"/>
          <w:i/>
          <w:sz w:val="23"/>
          <w:szCs w:val="23"/>
        </w:rPr>
        <w:t xml:space="preserve">Материально-техническое обеспечение деятельности и содержание имущества  Министерства автомобильных дорог Чеченской Республики; </w:t>
      </w:r>
    </w:p>
    <w:p w:rsidR="002D5F65" w:rsidRPr="0004086C" w:rsidRDefault="002D5F65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 обеспечено стабильное функционирование Министерства.</w:t>
      </w:r>
    </w:p>
    <w:p w:rsidR="002D5F65" w:rsidRPr="0004086C" w:rsidRDefault="00B0180A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i/>
          <w:sz w:val="23"/>
          <w:szCs w:val="23"/>
        </w:rPr>
        <w:t>Мероприятие</w:t>
      </w:r>
      <w:proofErr w:type="gramStart"/>
      <w:r w:rsidRPr="0004086C">
        <w:rPr>
          <w:rFonts w:ascii="Times New Roman" w:hAnsi="Times New Roman" w:cs="Times New Roman"/>
          <w:i/>
          <w:sz w:val="23"/>
          <w:szCs w:val="23"/>
        </w:rPr>
        <w:t>2</w:t>
      </w:r>
      <w:proofErr w:type="gramEnd"/>
      <w:r w:rsidRPr="0004086C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2D5F65" w:rsidRPr="0004086C">
        <w:rPr>
          <w:rFonts w:ascii="Times New Roman" w:hAnsi="Times New Roman" w:cs="Times New Roman"/>
          <w:i/>
          <w:sz w:val="23"/>
          <w:szCs w:val="23"/>
        </w:rPr>
        <w:t>Кадровое, административно-правовое и информационное обеспечение деятельности Министерства автомобильных дорог Чеченской Республики;</w:t>
      </w:r>
    </w:p>
    <w:p w:rsidR="002D5F65" w:rsidRPr="0004086C" w:rsidRDefault="002D5F65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>-  100% укомплектованность Министерства автомобильных дорог Чеченской Республики.</w:t>
      </w:r>
    </w:p>
    <w:p w:rsidR="00AA65D6" w:rsidRPr="0004086C" w:rsidRDefault="00AA65D6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</w:p>
    <w:p w:rsidR="006457C2" w:rsidRPr="0004086C" w:rsidRDefault="00AA65D6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i/>
          <w:sz w:val="23"/>
          <w:szCs w:val="23"/>
        </w:rPr>
        <w:t>10. Сведения о достижении значений показателей (индикаторов) государственной программы за отчетный период:</w:t>
      </w:r>
      <w:r w:rsidRPr="0004086C">
        <w:rPr>
          <w:i/>
          <w:sz w:val="23"/>
          <w:szCs w:val="23"/>
        </w:rPr>
        <w:t xml:space="preserve"> </w:t>
      </w:r>
      <w:r w:rsidR="0025493C" w:rsidRPr="0004086C">
        <w:rPr>
          <w:rFonts w:ascii="Times New Roman" w:hAnsi="Times New Roman" w:cs="Times New Roman"/>
          <w:i/>
          <w:sz w:val="23"/>
          <w:szCs w:val="23"/>
        </w:rPr>
        <w:t>установленные,</w:t>
      </w:r>
      <w:r w:rsidRPr="0004086C">
        <w:rPr>
          <w:rFonts w:ascii="Times New Roman" w:hAnsi="Times New Roman" w:cs="Times New Roman"/>
          <w:i/>
          <w:sz w:val="23"/>
          <w:szCs w:val="23"/>
        </w:rPr>
        <w:t xml:space="preserve"> согласно паспорту утвержденной госпрограммы, плановые значения достигнуты по </w:t>
      </w:r>
      <w:r w:rsidR="00D00415" w:rsidRPr="0004086C">
        <w:rPr>
          <w:rFonts w:ascii="Times New Roman" w:hAnsi="Times New Roman" w:cs="Times New Roman"/>
          <w:i/>
          <w:sz w:val="23"/>
          <w:szCs w:val="23"/>
        </w:rPr>
        <w:t xml:space="preserve">всем 12  </w:t>
      </w:r>
      <w:r w:rsidR="006457C2" w:rsidRPr="0004086C">
        <w:rPr>
          <w:rFonts w:ascii="Times New Roman" w:hAnsi="Times New Roman" w:cs="Times New Roman"/>
          <w:i/>
          <w:sz w:val="23"/>
          <w:szCs w:val="23"/>
        </w:rPr>
        <w:t>позициям (100%), основные из них:</w:t>
      </w:r>
    </w:p>
    <w:p w:rsidR="005D3490" w:rsidRPr="0004086C" w:rsidRDefault="005D3490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</w:p>
    <w:p w:rsidR="00B70C22" w:rsidRPr="002D4FF9" w:rsidRDefault="00B70C22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Подпрограмма 1  -  "Дорожное хозяйство"</w:t>
      </w:r>
    </w:p>
    <w:p w:rsidR="00AA65D6" w:rsidRPr="002D4FF9" w:rsidRDefault="006457C2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10.1</w:t>
      </w:r>
      <w:r w:rsidR="00AA65D6" w:rsidRPr="002D4FF9">
        <w:rPr>
          <w:rFonts w:ascii="Times New Roman" w:hAnsi="Times New Roman" w:cs="Times New Roman"/>
          <w:sz w:val="23"/>
          <w:szCs w:val="23"/>
        </w:rPr>
        <w:t xml:space="preserve"> </w:t>
      </w:r>
      <w:r w:rsidRPr="002D4FF9">
        <w:rPr>
          <w:rFonts w:ascii="Times New Roman" w:hAnsi="Times New Roman" w:cs="Times New Roman"/>
          <w:sz w:val="23"/>
          <w:szCs w:val="23"/>
        </w:rPr>
        <w:t>Протяженность сети автомобильных дорог общего пользования республиканского (межмуни</w:t>
      </w:r>
      <w:r w:rsidR="005E46FD" w:rsidRPr="002D4FF9">
        <w:rPr>
          <w:rFonts w:ascii="Times New Roman" w:hAnsi="Times New Roman" w:cs="Times New Roman"/>
          <w:sz w:val="23"/>
          <w:szCs w:val="23"/>
        </w:rPr>
        <w:t>ципального) и местного значения;</w:t>
      </w:r>
    </w:p>
    <w:p w:rsidR="006457C2" w:rsidRPr="002D4FF9" w:rsidRDefault="006457C2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 xml:space="preserve">10.2 Объемы ввода в эксплуатацию после строительства и </w:t>
      </w:r>
      <w:proofErr w:type="gramStart"/>
      <w:r w:rsidRPr="002D4FF9">
        <w:rPr>
          <w:rFonts w:ascii="Times New Roman" w:hAnsi="Times New Roman" w:cs="Times New Roman"/>
          <w:sz w:val="23"/>
          <w:szCs w:val="23"/>
        </w:rPr>
        <w:t>реконструкции</w:t>
      </w:r>
      <w:proofErr w:type="gramEnd"/>
      <w:r w:rsidRPr="002D4FF9">
        <w:rPr>
          <w:rFonts w:ascii="Times New Roman" w:hAnsi="Times New Roman" w:cs="Times New Roman"/>
          <w:sz w:val="23"/>
          <w:szCs w:val="23"/>
        </w:rPr>
        <w:t xml:space="preserve"> автомобильных дорог общего пользования республиканского (межмуниципального) и местного значения</w:t>
      </w:r>
      <w:r w:rsidR="005E46FD" w:rsidRPr="002D4FF9">
        <w:rPr>
          <w:rFonts w:ascii="Times New Roman" w:hAnsi="Times New Roman" w:cs="Times New Roman"/>
          <w:sz w:val="23"/>
          <w:szCs w:val="23"/>
        </w:rPr>
        <w:t>;</w:t>
      </w:r>
    </w:p>
    <w:p w:rsidR="006457C2" w:rsidRPr="002D4FF9" w:rsidRDefault="005E46FD" w:rsidP="006D694D">
      <w:pPr>
        <w:widowControl/>
        <w:spacing w:line="276" w:lineRule="auto"/>
        <w:ind w:right="82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</w:t>
      </w:r>
      <w:r w:rsidR="006D694D" w:rsidRPr="002D4FF9">
        <w:rPr>
          <w:rFonts w:ascii="Times New Roman" w:hAnsi="Times New Roman" w:cs="Times New Roman"/>
          <w:sz w:val="23"/>
          <w:szCs w:val="23"/>
        </w:rPr>
        <w:t>2.1</w:t>
      </w:r>
      <w:r w:rsidR="00EA6C84" w:rsidRPr="002D4FF9">
        <w:rPr>
          <w:rFonts w:ascii="Times New Roman" w:hAnsi="Times New Roman" w:cs="Times New Roman"/>
          <w:sz w:val="23"/>
          <w:szCs w:val="23"/>
        </w:rPr>
        <w:t xml:space="preserve"> Объемы ввода в эксплуатацию после строительства и </w:t>
      </w:r>
      <w:proofErr w:type="gramStart"/>
      <w:r w:rsidR="00EA6C84" w:rsidRPr="002D4FF9">
        <w:rPr>
          <w:rFonts w:ascii="Times New Roman" w:hAnsi="Times New Roman" w:cs="Times New Roman"/>
          <w:sz w:val="23"/>
          <w:szCs w:val="23"/>
        </w:rPr>
        <w:t>реконструкции</w:t>
      </w:r>
      <w:proofErr w:type="gramEnd"/>
      <w:r w:rsidR="00EA6C84" w:rsidRPr="002D4FF9">
        <w:rPr>
          <w:rFonts w:ascii="Times New Roman" w:hAnsi="Times New Roman" w:cs="Times New Roman"/>
          <w:sz w:val="23"/>
          <w:szCs w:val="23"/>
        </w:rPr>
        <w:t xml:space="preserve"> автомобильных дорог общего пользования республиканского (межмуниципального) и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</w:t>
      </w:r>
      <w:r w:rsidRPr="002D4FF9">
        <w:rPr>
          <w:rFonts w:ascii="Times New Roman" w:hAnsi="Times New Roman" w:cs="Times New Roman"/>
          <w:sz w:val="23"/>
          <w:szCs w:val="23"/>
        </w:rPr>
        <w:t>;</w:t>
      </w:r>
    </w:p>
    <w:p w:rsidR="00FF15D6" w:rsidRPr="002D4FF9" w:rsidRDefault="006D694D" w:rsidP="002155C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10.3</w:t>
      </w:r>
      <w:r w:rsidR="00FF15D6" w:rsidRPr="002D4FF9">
        <w:rPr>
          <w:rFonts w:ascii="Times New Roman" w:hAnsi="Times New Roman" w:cs="Times New Roman"/>
          <w:sz w:val="23"/>
          <w:szCs w:val="23"/>
        </w:rPr>
        <w:t xml:space="preserve"> Прирост протяженности сети автомобильных дорог республиканского (межмуниципального) и местного значения результате строител</w:t>
      </w:r>
      <w:r w:rsidR="005E46FD" w:rsidRPr="002D4FF9">
        <w:rPr>
          <w:rFonts w:ascii="Times New Roman" w:hAnsi="Times New Roman" w:cs="Times New Roman"/>
          <w:sz w:val="23"/>
          <w:szCs w:val="23"/>
        </w:rPr>
        <w:t>ьства новых автомобильных дорог;</w:t>
      </w:r>
      <w:r w:rsidR="00FF15D6" w:rsidRPr="002D4F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57C2" w:rsidRPr="002D4FF9" w:rsidRDefault="006D694D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10.4</w:t>
      </w:r>
      <w:r w:rsidR="00C11E3B" w:rsidRPr="002D4FF9">
        <w:rPr>
          <w:rFonts w:ascii="Times New Roman" w:hAnsi="Times New Roman" w:cs="Times New Roman"/>
          <w:sz w:val="23"/>
          <w:szCs w:val="23"/>
        </w:rPr>
        <w:t xml:space="preserve"> Прирост протяженности автомобильных дорог общего пользования республиканского (межмуниципального) и местного значения на территории Чеченской Республики, соответствующих нормативным требованиям к транспортно-</w:t>
      </w:r>
      <w:proofErr w:type="spellStart"/>
      <w:r w:rsidR="00C11E3B" w:rsidRPr="002D4FF9">
        <w:rPr>
          <w:rFonts w:ascii="Times New Roman" w:hAnsi="Times New Roman" w:cs="Times New Roman"/>
          <w:sz w:val="23"/>
          <w:szCs w:val="23"/>
        </w:rPr>
        <w:t>эксплутационным</w:t>
      </w:r>
      <w:proofErr w:type="spellEnd"/>
      <w:r w:rsidR="00C11E3B" w:rsidRPr="002D4FF9">
        <w:rPr>
          <w:rFonts w:ascii="Times New Roman" w:hAnsi="Times New Roman" w:cs="Times New Roman"/>
          <w:sz w:val="23"/>
          <w:szCs w:val="23"/>
        </w:rPr>
        <w:t xml:space="preserve"> показателям, в результате реконструкции автомобильных дорог</w:t>
      </w:r>
      <w:r w:rsidR="005E46FD" w:rsidRPr="002D4FF9">
        <w:rPr>
          <w:rFonts w:ascii="Times New Roman" w:hAnsi="Times New Roman" w:cs="Times New Roman"/>
          <w:sz w:val="23"/>
          <w:szCs w:val="23"/>
        </w:rPr>
        <w:t>;</w:t>
      </w:r>
    </w:p>
    <w:p w:rsidR="00B00385" w:rsidRPr="002D4FF9" w:rsidRDefault="00B00385" w:rsidP="00EB4F99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</w:t>
      </w:r>
      <w:r w:rsidR="00BF50EA" w:rsidRPr="002D4FF9">
        <w:rPr>
          <w:rFonts w:ascii="Times New Roman" w:hAnsi="Times New Roman" w:cs="Times New Roman"/>
          <w:sz w:val="23"/>
          <w:szCs w:val="23"/>
        </w:rPr>
        <w:t>.</w:t>
      </w:r>
      <w:r w:rsidR="006D694D" w:rsidRPr="002D4FF9">
        <w:rPr>
          <w:rFonts w:ascii="Times New Roman" w:hAnsi="Times New Roman" w:cs="Times New Roman"/>
          <w:sz w:val="23"/>
          <w:szCs w:val="23"/>
        </w:rPr>
        <w:t>5</w:t>
      </w:r>
      <w:r w:rsidRPr="002D4FF9">
        <w:rPr>
          <w:rFonts w:ascii="Times New Roman" w:hAnsi="Times New Roman" w:cs="Times New Roman"/>
          <w:sz w:val="23"/>
          <w:szCs w:val="23"/>
        </w:rPr>
        <w:t xml:space="preserve"> Прирост протяженности автомобильных дорог общего пользования республиканского (межмуниципального) и местного значения на территории Чеченской Республики, соответствующих нормативным требованиям к транспортно-</w:t>
      </w:r>
      <w:proofErr w:type="spellStart"/>
      <w:r w:rsidRPr="002D4FF9">
        <w:rPr>
          <w:rFonts w:ascii="Times New Roman" w:hAnsi="Times New Roman" w:cs="Times New Roman"/>
          <w:sz w:val="23"/>
          <w:szCs w:val="23"/>
        </w:rPr>
        <w:t>эксплутационным</w:t>
      </w:r>
      <w:proofErr w:type="spellEnd"/>
      <w:r w:rsidRPr="002D4FF9">
        <w:rPr>
          <w:rFonts w:ascii="Times New Roman" w:hAnsi="Times New Roman" w:cs="Times New Roman"/>
          <w:sz w:val="23"/>
          <w:szCs w:val="23"/>
        </w:rPr>
        <w:t xml:space="preserve"> показателям, в результате капитального ремонта и </w:t>
      </w:r>
      <w:proofErr w:type="gramStart"/>
      <w:r w:rsidRPr="002D4FF9">
        <w:rPr>
          <w:rFonts w:ascii="Times New Roman" w:hAnsi="Times New Roman" w:cs="Times New Roman"/>
          <w:sz w:val="23"/>
          <w:szCs w:val="23"/>
        </w:rPr>
        <w:t>ремонта</w:t>
      </w:r>
      <w:proofErr w:type="gramEnd"/>
      <w:r w:rsidRPr="002D4FF9">
        <w:rPr>
          <w:rFonts w:ascii="Times New Roman" w:hAnsi="Times New Roman" w:cs="Times New Roman"/>
          <w:sz w:val="23"/>
          <w:szCs w:val="23"/>
        </w:rPr>
        <w:t xml:space="preserve"> автомобильных до</w:t>
      </w:r>
      <w:r w:rsidR="005E46FD" w:rsidRPr="002D4FF9">
        <w:rPr>
          <w:rFonts w:ascii="Times New Roman" w:hAnsi="Times New Roman" w:cs="Times New Roman"/>
          <w:sz w:val="23"/>
          <w:szCs w:val="23"/>
        </w:rPr>
        <w:t>рог;</w:t>
      </w:r>
    </w:p>
    <w:p w:rsidR="00BF50EA" w:rsidRPr="002D4FF9" w:rsidRDefault="006D694D" w:rsidP="00B00385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10.6</w:t>
      </w:r>
      <w:r w:rsidR="00BF50EA" w:rsidRPr="002D4FF9">
        <w:rPr>
          <w:rFonts w:ascii="Times New Roman" w:hAnsi="Times New Roman" w:cs="Times New Roman"/>
          <w:sz w:val="23"/>
          <w:szCs w:val="23"/>
        </w:rPr>
        <w:t xml:space="preserve"> Общая протяженность автомобильных дорог общего пользования республиканского (межмуниципального) и местного значения, соответствующих нормативным требованиям к транспортно-</w:t>
      </w:r>
      <w:proofErr w:type="spellStart"/>
      <w:r w:rsidR="00BF50EA" w:rsidRPr="002D4FF9">
        <w:rPr>
          <w:rFonts w:ascii="Times New Roman" w:hAnsi="Times New Roman" w:cs="Times New Roman"/>
          <w:sz w:val="23"/>
          <w:szCs w:val="23"/>
        </w:rPr>
        <w:t>эксплутационным</w:t>
      </w:r>
      <w:proofErr w:type="spellEnd"/>
      <w:r w:rsidR="00BF50EA" w:rsidRPr="002D4FF9">
        <w:rPr>
          <w:rFonts w:ascii="Times New Roman" w:hAnsi="Times New Roman" w:cs="Times New Roman"/>
          <w:sz w:val="23"/>
          <w:szCs w:val="23"/>
        </w:rPr>
        <w:t xml:space="preserve"> показателям на 31 декабря отч</w:t>
      </w:r>
      <w:r w:rsidR="005E46FD" w:rsidRPr="002D4FF9">
        <w:rPr>
          <w:rFonts w:ascii="Times New Roman" w:hAnsi="Times New Roman" w:cs="Times New Roman"/>
          <w:sz w:val="23"/>
          <w:szCs w:val="23"/>
        </w:rPr>
        <w:t>етного года;</w:t>
      </w:r>
    </w:p>
    <w:p w:rsidR="00A13B04" w:rsidRPr="002D4FF9" w:rsidRDefault="006D694D" w:rsidP="00BF50EA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10.7</w:t>
      </w:r>
      <w:r w:rsidR="00A13B04" w:rsidRPr="002D4FF9">
        <w:rPr>
          <w:rFonts w:ascii="Times New Roman" w:hAnsi="Times New Roman" w:cs="Times New Roman"/>
          <w:sz w:val="23"/>
          <w:szCs w:val="23"/>
        </w:rPr>
        <w:t xml:space="preserve"> Доля протяженности автомобильных дорог общего пользования республиканского (межмуниципального) и местного значения, соответствующих нормативным требованиям к транспортно-</w:t>
      </w:r>
      <w:proofErr w:type="spellStart"/>
      <w:r w:rsidR="00A13B04" w:rsidRPr="002D4FF9">
        <w:rPr>
          <w:rFonts w:ascii="Times New Roman" w:hAnsi="Times New Roman" w:cs="Times New Roman"/>
          <w:sz w:val="23"/>
          <w:szCs w:val="23"/>
        </w:rPr>
        <w:t>эксплутационным</w:t>
      </w:r>
      <w:proofErr w:type="spellEnd"/>
      <w:r w:rsidR="00A13B04" w:rsidRPr="002D4FF9">
        <w:rPr>
          <w:rFonts w:ascii="Times New Roman" w:hAnsi="Times New Roman" w:cs="Times New Roman"/>
          <w:sz w:val="23"/>
          <w:szCs w:val="23"/>
        </w:rPr>
        <w:t xml:space="preserve"> показателям</w:t>
      </w:r>
      <w:r w:rsidR="005E46FD" w:rsidRPr="002D4FF9">
        <w:rPr>
          <w:rFonts w:ascii="Times New Roman" w:hAnsi="Times New Roman" w:cs="Times New Roman"/>
          <w:sz w:val="23"/>
          <w:szCs w:val="23"/>
        </w:rPr>
        <w:t>;</w:t>
      </w:r>
    </w:p>
    <w:p w:rsidR="00C10769" w:rsidRPr="002D4FF9" w:rsidRDefault="006D694D" w:rsidP="00FF7F8D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10.8</w:t>
      </w:r>
      <w:r w:rsidR="00C10769" w:rsidRPr="002D4FF9">
        <w:rPr>
          <w:rFonts w:ascii="Times New Roman" w:hAnsi="Times New Roman" w:cs="Times New Roman"/>
          <w:sz w:val="23"/>
          <w:szCs w:val="23"/>
        </w:rPr>
        <w:t xml:space="preserve"> Доля протяженности автомобильных дорог общего пользования республиканского (межмуниципального) и местного значения, содержание которых осуществляется круглогодично, в общей протяженности автомобильных дорог республиканс</w:t>
      </w:r>
      <w:r w:rsidR="005E46FD" w:rsidRPr="002D4FF9">
        <w:rPr>
          <w:rFonts w:ascii="Times New Roman" w:hAnsi="Times New Roman" w:cs="Times New Roman"/>
          <w:sz w:val="23"/>
          <w:szCs w:val="23"/>
        </w:rPr>
        <w:t>кого значения;</w:t>
      </w:r>
    </w:p>
    <w:p w:rsidR="00F826DE" w:rsidRPr="002D4FF9" w:rsidRDefault="006D694D" w:rsidP="00C10769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10.9</w:t>
      </w:r>
      <w:r w:rsidR="00F826DE" w:rsidRPr="002D4FF9">
        <w:rPr>
          <w:rFonts w:ascii="Times New Roman" w:hAnsi="Times New Roman" w:cs="Times New Roman"/>
          <w:sz w:val="23"/>
          <w:szCs w:val="23"/>
        </w:rPr>
        <w:t xml:space="preserve"> Общая длина введенных в эксплуатацию вновь построен</w:t>
      </w:r>
      <w:r w:rsidR="005E46FD" w:rsidRPr="002D4FF9">
        <w:rPr>
          <w:rFonts w:ascii="Times New Roman" w:hAnsi="Times New Roman" w:cs="Times New Roman"/>
          <w:sz w:val="23"/>
          <w:szCs w:val="23"/>
        </w:rPr>
        <w:t>ных и реконструированных мостов.</w:t>
      </w:r>
      <w:r w:rsidR="00F826DE" w:rsidRPr="002D4F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659D" w:rsidRPr="002D4FF9" w:rsidRDefault="004A659D" w:rsidP="00F826DE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Подпрограмма 2  -  "Обеспечение реализации Государственной программы "Развитие дорожной отрасли Чеченской Республики"</w:t>
      </w:r>
    </w:p>
    <w:p w:rsidR="00F826DE" w:rsidRPr="002D4FF9" w:rsidRDefault="006D694D" w:rsidP="00C10769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lastRenderedPageBreak/>
        <w:t>10.10</w:t>
      </w:r>
      <w:r w:rsidR="004A659D" w:rsidRPr="002D4FF9">
        <w:rPr>
          <w:rFonts w:ascii="Times New Roman" w:hAnsi="Times New Roman" w:cs="Times New Roman"/>
          <w:sz w:val="23"/>
          <w:szCs w:val="23"/>
        </w:rPr>
        <w:t xml:space="preserve"> Укомплектованность Министерства автомобильных дорог Чеченской Республики государственными гражданскими служащими</w:t>
      </w:r>
      <w:r w:rsidRPr="002D4FF9">
        <w:rPr>
          <w:rFonts w:ascii="Times New Roman" w:hAnsi="Times New Roman" w:cs="Times New Roman"/>
          <w:sz w:val="23"/>
          <w:szCs w:val="23"/>
        </w:rPr>
        <w:t>;</w:t>
      </w:r>
    </w:p>
    <w:p w:rsidR="001B5976" w:rsidRPr="002D4FF9" w:rsidRDefault="006D694D" w:rsidP="004A659D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10.11</w:t>
      </w:r>
      <w:r w:rsidR="001B5976" w:rsidRPr="002D4FF9">
        <w:rPr>
          <w:rFonts w:ascii="Times New Roman" w:hAnsi="Times New Roman" w:cs="Times New Roman"/>
          <w:sz w:val="23"/>
          <w:szCs w:val="23"/>
        </w:rPr>
        <w:t xml:space="preserve"> Доля полученных разрешений на перевозку тяжеловесных грузов по автомобильным дорогам общего пользования, по которым срок выдачи извещения не превысил 1 рабочий день с момента регистрации заявления, от общег</w:t>
      </w:r>
      <w:r w:rsidRPr="002D4FF9">
        <w:rPr>
          <w:rFonts w:ascii="Times New Roman" w:hAnsi="Times New Roman" w:cs="Times New Roman"/>
          <w:sz w:val="23"/>
          <w:szCs w:val="23"/>
        </w:rPr>
        <w:t>о количества поданных заявлений;</w:t>
      </w:r>
    </w:p>
    <w:p w:rsidR="00FB5C0A" w:rsidRPr="002D4FF9" w:rsidRDefault="006D694D" w:rsidP="001B5976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2D4FF9">
        <w:rPr>
          <w:rFonts w:ascii="Times New Roman" w:hAnsi="Times New Roman" w:cs="Times New Roman"/>
          <w:sz w:val="23"/>
          <w:szCs w:val="23"/>
        </w:rPr>
        <w:t>10.12</w:t>
      </w:r>
      <w:r w:rsidR="00FB5C0A" w:rsidRPr="002D4FF9">
        <w:rPr>
          <w:rFonts w:ascii="Times New Roman" w:hAnsi="Times New Roman" w:cs="Times New Roman"/>
          <w:sz w:val="23"/>
          <w:szCs w:val="23"/>
        </w:rPr>
        <w:t xml:space="preserve"> Доля выданных технических условий и согласований планируемого размещения инженерных коммуникаций, по которым срок выдачи не превысил 30 календарных дней со дня регистрации заявления, от общего количества поданных заявлений:</w:t>
      </w:r>
    </w:p>
    <w:p w:rsidR="0004086C" w:rsidRPr="0004086C" w:rsidRDefault="0004086C" w:rsidP="0004086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/>
          <w:i/>
          <w:sz w:val="23"/>
          <w:szCs w:val="23"/>
        </w:rPr>
      </w:pPr>
    </w:p>
    <w:p w:rsidR="00185BC5" w:rsidRPr="0004086C" w:rsidRDefault="0004086C" w:rsidP="0004086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04086C">
        <w:rPr>
          <w:rFonts w:ascii="Times New Roman" w:hAnsi="Times New Roman"/>
          <w:i/>
          <w:sz w:val="23"/>
          <w:szCs w:val="23"/>
        </w:rPr>
        <w:t xml:space="preserve">11. </w:t>
      </w:r>
      <w:r w:rsidR="00185BC5" w:rsidRPr="0004086C">
        <w:rPr>
          <w:rFonts w:ascii="Times New Roman" w:hAnsi="Times New Roman"/>
          <w:i/>
          <w:sz w:val="23"/>
          <w:szCs w:val="23"/>
        </w:rPr>
        <w:t>Оценка эффективности результатов реализации программных мероприятий за 2016 год, их влияние на различные сферы экономики</w:t>
      </w:r>
    </w:p>
    <w:p w:rsidR="00185BC5" w:rsidRPr="0004086C" w:rsidRDefault="00185BC5" w:rsidP="005D3490">
      <w:pPr>
        <w:pStyle w:val="affff7"/>
        <w:ind w:left="0"/>
        <w:rPr>
          <w:rFonts w:ascii="Times New Roman" w:hAnsi="Times New Roman"/>
          <w:sz w:val="23"/>
          <w:szCs w:val="23"/>
        </w:rPr>
      </w:pPr>
      <w:r w:rsidRPr="0004086C">
        <w:rPr>
          <w:rFonts w:ascii="Times New Roman" w:hAnsi="Times New Roman"/>
          <w:sz w:val="23"/>
          <w:szCs w:val="23"/>
        </w:rPr>
        <w:t>Для оценки хода реализации государственной программы и характеристики состояния установленной сферы деятельности предусмотрена система целевых показателей (индикаторов). Для достижения цели государственной программы предусмотрено решение следующих задач:</w:t>
      </w:r>
    </w:p>
    <w:p w:rsidR="00185BC5" w:rsidRPr="0004086C" w:rsidRDefault="00027099" w:rsidP="00027099">
      <w:pPr>
        <w:pStyle w:val="affff7"/>
        <w:tabs>
          <w:tab w:val="left" w:pos="709"/>
          <w:tab w:val="left" w:pos="993"/>
        </w:tabs>
        <w:ind w:left="0" w:firstLine="0"/>
        <w:rPr>
          <w:rFonts w:ascii="Times New Roman" w:hAnsi="Times New Roman"/>
          <w:sz w:val="23"/>
          <w:szCs w:val="23"/>
        </w:rPr>
      </w:pPr>
      <w:r w:rsidRPr="0004086C">
        <w:rPr>
          <w:rFonts w:ascii="Times New Roman" w:hAnsi="Times New Roman"/>
          <w:sz w:val="23"/>
          <w:szCs w:val="23"/>
        </w:rPr>
        <w:tab/>
      </w:r>
      <w:r w:rsidR="00185BC5" w:rsidRPr="0004086C">
        <w:rPr>
          <w:rFonts w:ascii="Times New Roman" w:hAnsi="Times New Roman"/>
          <w:sz w:val="23"/>
          <w:szCs w:val="23"/>
        </w:rPr>
        <w:t xml:space="preserve">- повышение транспортной доступности населенных пунктов и объектов, качества автомобильных дорог и искусственных сооружений на территории Чеченской Республики. </w:t>
      </w:r>
    </w:p>
    <w:p w:rsidR="00185BC5" w:rsidRPr="0004086C" w:rsidRDefault="00027099" w:rsidP="00027099">
      <w:pPr>
        <w:pStyle w:val="affff7"/>
        <w:tabs>
          <w:tab w:val="left" w:pos="709"/>
          <w:tab w:val="left" w:pos="993"/>
        </w:tabs>
        <w:ind w:left="0" w:firstLine="0"/>
        <w:rPr>
          <w:rFonts w:ascii="Times New Roman" w:hAnsi="Times New Roman"/>
          <w:sz w:val="23"/>
          <w:szCs w:val="23"/>
        </w:rPr>
      </w:pPr>
      <w:r w:rsidRPr="0004086C">
        <w:rPr>
          <w:rFonts w:ascii="Times New Roman" w:hAnsi="Times New Roman"/>
          <w:sz w:val="23"/>
          <w:szCs w:val="23"/>
        </w:rPr>
        <w:tab/>
      </w:r>
      <w:r w:rsidR="00185BC5" w:rsidRPr="0004086C">
        <w:rPr>
          <w:rFonts w:ascii="Times New Roman" w:hAnsi="Times New Roman"/>
          <w:sz w:val="23"/>
          <w:szCs w:val="23"/>
        </w:rPr>
        <w:t xml:space="preserve">Анализ </w:t>
      </w:r>
      <w:proofErr w:type="gramStart"/>
      <w:r w:rsidR="00185BC5" w:rsidRPr="0004086C">
        <w:rPr>
          <w:rFonts w:ascii="Times New Roman" w:hAnsi="Times New Roman"/>
          <w:sz w:val="23"/>
          <w:szCs w:val="23"/>
        </w:rPr>
        <w:t>целевых показателей, предусмотренных программой показывает</w:t>
      </w:r>
      <w:proofErr w:type="gramEnd"/>
      <w:r w:rsidR="00185BC5" w:rsidRPr="0004086C">
        <w:rPr>
          <w:rFonts w:ascii="Times New Roman" w:hAnsi="Times New Roman"/>
          <w:sz w:val="23"/>
          <w:szCs w:val="23"/>
        </w:rPr>
        <w:t>, что цели и задачи государственной программы  2016 года достигнуты,  выполнены на 100%, в том числе:</w:t>
      </w:r>
    </w:p>
    <w:p w:rsidR="00185BC5" w:rsidRPr="0004086C" w:rsidRDefault="00027099" w:rsidP="00027099">
      <w:pPr>
        <w:pStyle w:val="affff7"/>
        <w:tabs>
          <w:tab w:val="left" w:pos="709"/>
          <w:tab w:val="left" w:pos="993"/>
        </w:tabs>
        <w:ind w:left="0" w:firstLine="0"/>
        <w:rPr>
          <w:rFonts w:ascii="Times New Roman" w:hAnsi="Times New Roman"/>
          <w:sz w:val="23"/>
          <w:szCs w:val="23"/>
        </w:rPr>
      </w:pPr>
      <w:r w:rsidRPr="0004086C">
        <w:rPr>
          <w:rFonts w:ascii="Times New Roman" w:hAnsi="Times New Roman"/>
          <w:sz w:val="23"/>
          <w:szCs w:val="23"/>
        </w:rPr>
        <w:tab/>
      </w:r>
      <w:r w:rsidR="00185BC5" w:rsidRPr="0004086C">
        <w:rPr>
          <w:rFonts w:ascii="Times New Roman" w:hAnsi="Times New Roman"/>
          <w:sz w:val="23"/>
          <w:szCs w:val="23"/>
        </w:rPr>
        <w:t>- доля протяженности автомобильных дорог республиканского значения, содержание которых осуществляется круглогодично, в общей протяженности автомобильных дорог республиканского  значения достигло до 92%</w:t>
      </w:r>
    </w:p>
    <w:p w:rsidR="00185BC5" w:rsidRPr="0004086C" w:rsidRDefault="00027099" w:rsidP="00027099">
      <w:pPr>
        <w:pStyle w:val="affff7"/>
        <w:tabs>
          <w:tab w:val="left" w:pos="709"/>
          <w:tab w:val="left" w:pos="993"/>
        </w:tabs>
        <w:ind w:left="0" w:firstLine="0"/>
        <w:rPr>
          <w:rFonts w:ascii="Times New Roman" w:hAnsi="Times New Roman"/>
          <w:sz w:val="23"/>
          <w:szCs w:val="23"/>
        </w:rPr>
      </w:pPr>
      <w:r w:rsidRPr="0004086C">
        <w:rPr>
          <w:rFonts w:ascii="Times New Roman" w:hAnsi="Times New Roman"/>
          <w:sz w:val="23"/>
          <w:szCs w:val="23"/>
        </w:rPr>
        <w:tab/>
      </w:r>
      <w:proofErr w:type="gramStart"/>
      <w:r w:rsidR="00185BC5" w:rsidRPr="0004086C">
        <w:rPr>
          <w:rFonts w:ascii="Times New Roman" w:hAnsi="Times New Roman"/>
          <w:sz w:val="23"/>
          <w:szCs w:val="23"/>
        </w:rPr>
        <w:t xml:space="preserve">- общая протяженность вновь построенных и реконструированных автомобильных дорог увеличилась на 88,5км (исходя из расчетной протяженности введенных искусственных   сооружений (мостов, мостовых переходов, путепроводов, транспортных  развязок)           </w:t>
      </w:r>
      <w:proofErr w:type="gramEnd"/>
    </w:p>
    <w:p w:rsidR="00185BC5" w:rsidRPr="0004086C" w:rsidRDefault="00027099" w:rsidP="00027099">
      <w:pPr>
        <w:tabs>
          <w:tab w:val="left" w:pos="709"/>
          <w:tab w:val="left" w:pos="993"/>
        </w:tabs>
        <w:ind w:firstLine="0"/>
        <w:rPr>
          <w:rFonts w:ascii="Times New Roman" w:hAnsi="Times New Roman"/>
          <w:sz w:val="23"/>
          <w:szCs w:val="23"/>
        </w:rPr>
      </w:pPr>
      <w:r w:rsidRPr="0004086C">
        <w:rPr>
          <w:rFonts w:ascii="Times New Roman" w:hAnsi="Times New Roman"/>
          <w:sz w:val="23"/>
          <w:szCs w:val="23"/>
        </w:rPr>
        <w:tab/>
      </w:r>
      <w:r w:rsidR="00185BC5" w:rsidRPr="0004086C">
        <w:rPr>
          <w:rFonts w:ascii="Times New Roman" w:hAnsi="Times New Roman"/>
          <w:sz w:val="23"/>
          <w:szCs w:val="23"/>
        </w:rPr>
        <w:t>Средства, выделенные на реализацию мероприятий Программы, освоены на 100 %.</w:t>
      </w:r>
    </w:p>
    <w:p w:rsidR="002E4826" w:rsidRPr="0004086C" w:rsidRDefault="002E4826" w:rsidP="002E4826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</w:p>
    <w:p w:rsidR="002E4826" w:rsidRPr="0004086C" w:rsidRDefault="002D4FF9" w:rsidP="0025493C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25493C" w:rsidRPr="0004086C">
        <w:rPr>
          <w:rFonts w:ascii="Times New Roman" w:hAnsi="Times New Roman" w:cs="Times New Roman"/>
          <w:sz w:val="23"/>
          <w:szCs w:val="23"/>
        </w:rPr>
        <w:t xml:space="preserve">. </w:t>
      </w:r>
      <w:r w:rsidR="001C7A33" w:rsidRPr="0004086C">
        <w:rPr>
          <w:rFonts w:ascii="Times New Roman" w:hAnsi="Times New Roman" w:cs="Times New Roman"/>
          <w:sz w:val="23"/>
          <w:szCs w:val="23"/>
        </w:rPr>
        <w:t xml:space="preserve">Сведения о количестве созданных рабочих мест в отчетном периоде (постоянные/временные): </w:t>
      </w:r>
      <w:r w:rsidR="0025493C"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2E4826" w:rsidRPr="0004086C">
        <w:rPr>
          <w:rFonts w:ascii="Times New Roman" w:hAnsi="Times New Roman" w:cs="Times New Roman"/>
          <w:sz w:val="23"/>
          <w:szCs w:val="23"/>
        </w:rPr>
        <w:t>Соз</w:t>
      </w:r>
      <w:r w:rsidR="0025493C" w:rsidRPr="0004086C">
        <w:rPr>
          <w:rFonts w:ascii="Times New Roman" w:hAnsi="Times New Roman" w:cs="Times New Roman"/>
          <w:sz w:val="23"/>
          <w:szCs w:val="23"/>
        </w:rPr>
        <w:t xml:space="preserve">дано 43 временных рабочих мест </w:t>
      </w:r>
      <w:r w:rsidR="002E4826" w:rsidRPr="0004086C">
        <w:rPr>
          <w:rFonts w:ascii="Times New Roman" w:hAnsi="Times New Roman" w:cs="Times New Roman"/>
          <w:sz w:val="23"/>
          <w:szCs w:val="23"/>
        </w:rPr>
        <w:t xml:space="preserve">на строительстве моста на 32 </w:t>
      </w:r>
      <w:proofErr w:type="gramStart"/>
      <w:r w:rsidR="0025493C" w:rsidRPr="0004086C">
        <w:rPr>
          <w:rFonts w:ascii="Times New Roman" w:hAnsi="Times New Roman" w:cs="Times New Roman"/>
          <w:sz w:val="23"/>
          <w:szCs w:val="23"/>
        </w:rPr>
        <w:t>км</w:t>
      </w:r>
      <w:proofErr w:type="gramEnd"/>
      <w:r w:rsidR="0025493C" w:rsidRPr="0004086C">
        <w:rPr>
          <w:rFonts w:ascii="Times New Roman" w:hAnsi="Times New Roman" w:cs="Times New Roman"/>
          <w:sz w:val="23"/>
          <w:szCs w:val="23"/>
        </w:rPr>
        <w:t xml:space="preserve"> а/д Грозный-Шатой-</w:t>
      </w:r>
      <w:proofErr w:type="spellStart"/>
      <w:r w:rsidR="0025493C" w:rsidRPr="0004086C">
        <w:rPr>
          <w:rFonts w:ascii="Times New Roman" w:hAnsi="Times New Roman" w:cs="Times New Roman"/>
          <w:sz w:val="23"/>
          <w:szCs w:val="23"/>
        </w:rPr>
        <w:t>Итум</w:t>
      </w:r>
      <w:proofErr w:type="spellEnd"/>
      <w:r w:rsidR="0025493C" w:rsidRPr="0004086C">
        <w:rPr>
          <w:rFonts w:ascii="Times New Roman" w:hAnsi="Times New Roman" w:cs="Times New Roman"/>
          <w:sz w:val="23"/>
          <w:szCs w:val="23"/>
        </w:rPr>
        <w:t xml:space="preserve">-Кали и 8 постоянных рабочих мест (создано дорожное предприятие  </w:t>
      </w:r>
      <w:r w:rsidR="002E4826" w:rsidRPr="0004086C">
        <w:rPr>
          <w:rFonts w:ascii="Times New Roman" w:hAnsi="Times New Roman" w:cs="Times New Roman"/>
          <w:sz w:val="23"/>
          <w:szCs w:val="23"/>
        </w:rPr>
        <w:t>(ГУДП-5)</w:t>
      </w:r>
      <w:r w:rsidR="00971D01" w:rsidRPr="0004086C">
        <w:rPr>
          <w:rFonts w:ascii="Times New Roman" w:hAnsi="Times New Roman" w:cs="Times New Roman"/>
          <w:sz w:val="23"/>
          <w:szCs w:val="23"/>
        </w:rPr>
        <w:t>.</w:t>
      </w:r>
    </w:p>
    <w:p w:rsidR="00971D01" w:rsidRPr="0004086C" w:rsidRDefault="00971D01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</w:p>
    <w:p w:rsidR="00971D01" w:rsidRPr="0004086C" w:rsidRDefault="002D4FF9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1C7A33" w:rsidRPr="0004086C">
        <w:rPr>
          <w:rFonts w:ascii="Times New Roman" w:hAnsi="Times New Roman" w:cs="Times New Roman"/>
          <w:sz w:val="23"/>
          <w:szCs w:val="23"/>
        </w:rPr>
        <w:t>. Сведения об итогах реализации государственной программы в разрезе подпрограмм</w:t>
      </w:r>
      <w:r w:rsidR="001C7A33" w:rsidRPr="0004086C">
        <w:rPr>
          <w:rFonts w:ascii="Times New Roman" w:hAnsi="Times New Roman" w:cs="Times New Roman"/>
          <w:b/>
          <w:sz w:val="23"/>
          <w:szCs w:val="23"/>
        </w:rPr>
        <w:t>:</w:t>
      </w:r>
      <w:r w:rsidR="001C7A33" w:rsidRPr="0004086C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971D01" w:rsidRPr="0004086C">
        <w:rPr>
          <w:rFonts w:ascii="Times New Roman" w:hAnsi="Times New Roman" w:cs="Times New Roman"/>
          <w:b/>
          <w:sz w:val="23"/>
          <w:szCs w:val="23"/>
        </w:rPr>
        <w:t>Подпрограмма 1 «Дорожное хозяйство»:</w:t>
      </w:r>
      <w:r w:rsidR="00971D01" w:rsidRPr="0004086C">
        <w:rPr>
          <w:rFonts w:ascii="Times New Roman" w:hAnsi="Times New Roman" w:cs="Times New Roman"/>
          <w:sz w:val="23"/>
          <w:szCs w:val="23"/>
        </w:rPr>
        <w:t xml:space="preserve"> объем финансирования – план 4 030 887,790 </w:t>
      </w:r>
      <w:proofErr w:type="spellStart"/>
      <w:r w:rsidR="00971D01" w:rsidRPr="0004086C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="00971D01" w:rsidRPr="0004086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971D01" w:rsidRPr="0004086C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="00971D01" w:rsidRPr="0004086C">
        <w:rPr>
          <w:rFonts w:ascii="Times New Roman" w:hAnsi="Times New Roman" w:cs="Times New Roman"/>
          <w:sz w:val="23"/>
          <w:szCs w:val="23"/>
        </w:rPr>
        <w:t xml:space="preserve"> / факт  4 030 887,790 </w:t>
      </w:r>
      <w:proofErr w:type="spellStart"/>
      <w:r w:rsidR="00971D01" w:rsidRPr="0004086C">
        <w:rPr>
          <w:rFonts w:ascii="Times New Roman" w:hAnsi="Times New Roman" w:cs="Times New Roman"/>
          <w:sz w:val="23"/>
          <w:szCs w:val="23"/>
        </w:rPr>
        <w:t>тыс.рублей</w:t>
      </w:r>
      <w:proofErr w:type="spellEnd"/>
      <w:r w:rsidR="00971D01" w:rsidRPr="0004086C">
        <w:rPr>
          <w:rFonts w:ascii="Times New Roman" w:hAnsi="Times New Roman" w:cs="Times New Roman"/>
          <w:sz w:val="23"/>
          <w:szCs w:val="23"/>
        </w:rPr>
        <w:t xml:space="preserve">   (100%)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</w:t>
      </w:r>
      <w:r w:rsidRPr="0004086C">
        <w:rPr>
          <w:rFonts w:ascii="Times New Roman" w:hAnsi="Times New Roman" w:cs="Times New Roman"/>
          <w:i/>
          <w:sz w:val="23"/>
          <w:szCs w:val="23"/>
        </w:rPr>
        <w:t>По направлению «капитальные вложения»: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В 2016 году по подпрограмме 1 «Дорожное хозяйство» велись работы 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25493C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- строительству моста на 32 км а/д дороги Грозный-Шатой-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Итум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 xml:space="preserve">-Кали </w:t>
      </w:r>
      <w:r w:rsidR="0025493C" w:rsidRPr="0004086C">
        <w:rPr>
          <w:rFonts w:ascii="Times New Roman" w:hAnsi="Times New Roman" w:cs="Times New Roman"/>
          <w:sz w:val="23"/>
          <w:szCs w:val="23"/>
        </w:rPr>
        <w:t xml:space="preserve">протяженностью 158 </w:t>
      </w:r>
      <w:r w:rsidR="00983744" w:rsidRPr="0004086C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25493C" w:rsidRPr="0004086C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="0025493C" w:rsidRPr="0004086C">
        <w:rPr>
          <w:rFonts w:ascii="Times New Roman" w:hAnsi="Times New Roman" w:cs="Times New Roman"/>
          <w:sz w:val="23"/>
          <w:szCs w:val="23"/>
        </w:rPr>
        <w:t>.м</w:t>
      </w:r>
      <w:proofErr w:type="spellEnd"/>
      <w:proofErr w:type="gramEnd"/>
      <w:r w:rsidR="0025493C" w:rsidRPr="0004086C">
        <w:rPr>
          <w:rFonts w:ascii="Times New Roman" w:hAnsi="Times New Roman" w:cs="Times New Roman"/>
          <w:sz w:val="23"/>
          <w:szCs w:val="23"/>
        </w:rPr>
        <w:t xml:space="preserve"> с подходами к мосту 2,4 км  или </w:t>
      </w:r>
      <w:r w:rsidR="001F1363" w:rsidRPr="0004086C">
        <w:rPr>
          <w:rFonts w:ascii="Times New Roman" w:hAnsi="Times New Roman" w:cs="Times New Roman"/>
          <w:sz w:val="23"/>
          <w:szCs w:val="23"/>
        </w:rPr>
        <w:t xml:space="preserve"> 69</w:t>
      </w:r>
      <w:r w:rsidR="0025493C"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1F1363" w:rsidRPr="0004086C">
        <w:rPr>
          <w:rFonts w:ascii="Times New Roman" w:hAnsi="Times New Roman" w:cs="Times New Roman"/>
          <w:sz w:val="23"/>
          <w:szCs w:val="23"/>
        </w:rPr>
        <w:t>км</w:t>
      </w: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25493C" w:rsidRPr="0004086C">
        <w:rPr>
          <w:rFonts w:ascii="Times New Roman" w:hAnsi="Times New Roman" w:cs="Times New Roman"/>
          <w:sz w:val="23"/>
          <w:szCs w:val="23"/>
        </w:rPr>
        <w:t xml:space="preserve">дороги </w:t>
      </w:r>
      <w:r w:rsidRPr="0004086C">
        <w:rPr>
          <w:rFonts w:ascii="Times New Roman" w:hAnsi="Times New Roman" w:cs="Times New Roman"/>
          <w:sz w:val="23"/>
          <w:szCs w:val="23"/>
        </w:rPr>
        <w:t xml:space="preserve">исходя из расчетной протяженности введенных искусственных   сооружений </w:t>
      </w:r>
      <w:r w:rsidR="00983744" w:rsidRPr="0004086C">
        <w:rPr>
          <w:rFonts w:ascii="Times New Roman" w:hAnsi="Times New Roman" w:cs="Times New Roman"/>
          <w:sz w:val="23"/>
          <w:szCs w:val="23"/>
        </w:rPr>
        <w:t>(в соответствии с методическими рекомендациями Минтранса России)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- строительству моста на 19 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км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 xml:space="preserve"> а/д Саясан-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Беной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Беной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>-Ведено (ввод в 2017г.)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- реконструкции моста на 4 км а/д 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ст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.И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>щерская-г.Грозный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 xml:space="preserve"> (ввод в 2018г.)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- реконструкции а/д Грозный-Шатой-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Итум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>-Кали-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п.з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>ргун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гр.Грузии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 xml:space="preserve">,        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км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 xml:space="preserve"> 38,8-км54,8 (1 этап 38,8+800-км45+542) (ввод в 2018г.)</w:t>
      </w:r>
    </w:p>
    <w:p w:rsidR="00971D01" w:rsidRPr="0004086C" w:rsidRDefault="00B431EA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</w:t>
      </w:r>
      <w:r w:rsidR="00971D01" w:rsidRPr="0004086C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 w:rsidR="00971D01" w:rsidRPr="0004086C">
        <w:rPr>
          <w:rFonts w:ascii="Times New Roman" w:hAnsi="Times New Roman" w:cs="Times New Roman"/>
          <w:sz w:val="23"/>
          <w:szCs w:val="23"/>
        </w:rPr>
        <w:t>реконструкции</w:t>
      </w:r>
      <w:proofErr w:type="gramEnd"/>
      <w:r w:rsidR="00971D01" w:rsidRPr="0004086C">
        <w:rPr>
          <w:rFonts w:ascii="Times New Roman" w:hAnsi="Times New Roman" w:cs="Times New Roman"/>
          <w:sz w:val="23"/>
          <w:szCs w:val="23"/>
        </w:rPr>
        <w:t xml:space="preserve"> а/д Серноводск-Грозный, км21-км35 (21-29 1 пусковой)       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(ввод 8км)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- 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реконструкции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 xml:space="preserve"> а/д Братское-</w:t>
      </w:r>
      <w:proofErr w:type="spellStart"/>
      <w:r w:rsidRPr="0004086C">
        <w:rPr>
          <w:rFonts w:ascii="Times New Roman" w:hAnsi="Times New Roman" w:cs="Times New Roman"/>
          <w:sz w:val="23"/>
          <w:szCs w:val="23"/>
        </w:rPr>
        <w:t>Надтеречное</w:t>
      </w:r>
      <w:proofErr w:type="spellEnd"/>
      <w:r w:rsidRPr="0004086C">
        <w:rPr>
          <w:rFonts w:ascii="Times New Roman" w:hAnsi="Times New Roman" w:cs="Times New Roman"/>
          <w:sz w:val="23"/>
          <w:szCs w:val="23"/>
        </w:rPr>
        <w:t xml:space="preserve">-Правобережное, км69,5-км74                 </w:t>
      </w:r>
    </w:p>
    <w:p w:rsidR="00971D01" w:rsidRPr="0004086C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  (2 пусковой  комплекс) (ввод 2 км)</w:t>
      </w:r>
    </w:p>
    <w:p w:rsidR="00971D01" w:rsidRPr="0004086C" w:rsidRDefault="00983744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t xml:space="preserve">  - </w:t>
      </w:r>
      <w:proofErr w:type="gramStart"/>
      <w:r w:rsidRPr="0004086C">
        <w:rPr>
          <w:rFonts w:ascii="Times New Roman" w:hAnsi="Times New Roman" w:cs="Times New Roman"/>
          <w:sz w:val="23"/>
          <w:szCs w:val="23"/>
        </w:rPr>
        <w:t>реконструкции</w:t>
      </w:r>
      <w:proofErr w:type="gramEnd"/>
      <w:r w:rsidRPr="0004086C">
        <w:rPr>
          <w:rFonts w:ascii="Times New Roman" w:hAnsi="Times New Roman" w:cs="Times New Roman"/>
          <w:sz w:val="23"/>
          <w:szCs w:val="23"/>
        </w:rPr>
        <w:t xml:space="preserve"> а/д С</w:t>
      </w:r>
      <w:r w:rsidR="00971D01" w:rsidRPr="0004086C">
        <w:rPr>
          <w:rFonts w:ascii="Times New Roman" w:hAnsi="Times New Roman" w:cs="Times New Roman"/>
          <w:sz w:val="23"/>
          <w:szCs w:val="23"/>
        </w:rPr>
        <w:t xml:space="preserve">ерноводск-Грозный, км8-км14 (2 пусковой комплекс)  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04086C">
        <w:rPr>
          <w:rFonts w:ascii="Times New Roman" w:hAnsi="Times New Roman" w:cs="Times New Roman"/>
          <w:sz w:val="23"/>
          <w:szCs w:val="23"/>
        </w:rPr>
        <w:lastRenderedPageBreak/>
        <w:t xml:space="preserve">    </w:t>
      </w:r>
      <w:r w:rsidRPr="00705FB7">
        <w:rPr>
          <w:rFonts w:ascii="Times New Roman" w:hAnsi="Times New Roman" w:cs="Times New Roman"/>
          <w:sz w:val="23"/>
          <w:szCs w:val="23"/>
        </w:rPr>
        <w:t>(ввод 4,6км)</w:t>
      </w:r>
    </w:p>
    <w:p w:rsidR="00656C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реконструкция</w:t>
      </w:r>
      <w:proofErr w:type="gramEnd"/>
      <w:r w:rsidRPr="00705FB7">
        <w:rPr>
          <w:rFonts w:ascii="Times New Roman" w:hAnsi="Times New Roman" w:cs="Times New Roman"/>
          <w:sz w:val="23"/>
          <w:szCs w:val="23"/>
        </w:rPr>
        <w:t xml:space="preserve"> а/д 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Ищерская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>-Грозный, км23,5-км25 (ввод 1,5км)</w:t>
      </w:r>
    </w:p>
    <w:p w:rsidR="00656C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реконструкция подъезда от а/д 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Согунты-Кошкельды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 xml:space="preserve"> к 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Pr="00705FB7">
        <w:rPr>
          <w:rFonts w:ascii="Times New Roman" w:hAnsi="Times New Roman" w:cs="Times New Roman"/>
          <w:sz w:val="23"/>
          <w:szCs w:val="23"/>
        </w:rPr>
        <w:t>ллерой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 xml:space="preserve">, км0-км4,3 </w:t>
      </w:r>
      <w:r w:rsidR="00656C01" w:rsidRPr="00705FB7">
        <w:rPr>
          <w:rFonts w:ascii="Times New Roman" w:hAnsi="Times New Roman" w:cs="Times New Roman"/>
          <w:sz w:val="23"/>
          <w:szCs w:val="23"/>
        </w:rPr>
        <w:t xml:space="preserve">(ввод в 2017г)    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реконструкция подъезда к 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705FB7">
        <w:rPr>
          <w:rFonts w:ascii="Times New Roman" w:hAnsi="Times New Roman" w:cs="Times New Roman"/>
          <w:sz w:val="23"/>
          <w:szCs w:val="23"/>
        </w:rPr>
        <w:t>енхи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 xml:space="preserve"> от а/д Шатой-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Шаро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>-Аргун-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Химой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>, км1-км2 (ввод 1км)</w:t>
      </w:r>
    </w:p>
    <w:p w:rsidR="00983744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</w:t>
      </w:r>
      <w:r w:rsidR="00983744" w:rsidRPr="00705FB7">
        <w:rPr>
          <w:rFonts w:ascii="Times New Roman" w:hAnsi="Times New Roman" w:cs="Times New Roman"/>
          <w:sz w:val="23"/>
          <w:szCs w:val="23"/>
        </w:rPr>
        <w:t xml:space="preserve">       </w:t>
      </w:r>
      <w:r w:rsidRPr="00705FB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Итого -  введено после реконструкции</w:t>
      </w:r>
      <w:r w:rsidR="00983744" w:rsidRPr="00705FB7">
        <w:rPr>
          <w:rFonts w:ascii="Times New Roman" w:hAnsi="Times New Roman" w:cs="Times New Roman"/>
          <w:sz w:val="23"/>
          <w:szCs w:val="23"/>
        </w:rPr>
        <w:t xml:space="preserve"> и строительства 88,5 км дорог (с учетом  </w:t>
      </w:r>
      <w:proofErr w:type="gramEnd"/>
    </w:p>
    <w:p w:rsidR="00971D01" w:rsidRPr="00705FB7" w:rsidRDefault="00983744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       пересчета моста)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 - изготовлению проектно-сметной документации.</w:t>
      </w:r>
    </w:p>
    <w:p w:rsidR="00971D01" w:rsidRPr="00705FB7" w:rsidRDefault="00983744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 </w:t>
      </w:r>
      <w:r w:rsidR="00971D01" w:rsidRPr="00705FB7">
        <w:rPr>
          <w:rFonts w:ascii="Times New Roman" w:hAnsi="Times New Roman" w:cs="Times New Roman"/>
          <w:sz w:val="23"/>
          <w:szCs w:val="23"/>
        </w:rPr>
        <w:t>По содержанию сети автомобильных дорог – 2802,7 км  выполнены работы: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ямочный ремонт с укладкой асфальтобетона  - 146 520 м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Pr="00705FB7">
        <w:rPr>
          <w:rFonts w:ascii="Times New Roman" w:hAnsi="Times New Roman" w:cs="Times New Roman"/>
          <w:sz w:val="23"/>
          <w:szCs w:val="23"/>
        </w:rPr>
        <w:t xml:space="preserve">  (использовано а/б -15 549тн)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установлено дорожных знаков – 7 589 ед.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установлено сигнальных столбиков – 5 463 ед.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ж/б</w:t>
      </w:r>
      <w:proofErr w:type="gramEnd"/>
      <w:r w:rsidRPr="00705FB7">
        <w:rPr>
          <w:rFonts w:ascii="Times New Roman" w:hAnsi="Times New Roman" w:cs="Times New Roman"/>
          <w:sz w:val="23"/>
          <w:szCs w:val="23"/>
        </w:rPr>
        <w:t xml:space="preserve"> бермы – 3 814 шт.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произведена очистка обочин – 2 500 км.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- разметка дорог – 1 476,6 км.</w:t>
      </w:r>
    </w:p>
    <w:p w:rsidR="00983744" w:rsidRPr="00705FB7" w:rsidRDefault="00983744" w:rsidP="00983744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- д</w:t>
      </w:r>
      <w:r w:rsidR="00971D01" w:rsidRPr="00705FB7">
        <w:rPr>
          <w:rFonts w:ascii="Times New Roman" w:hAnsi="Times New Roman" w:cs="Times New Roman"/>
          <w:sz w:val="23"/>
          <w:szCs w:val="23"/>
        </w:rPr>
        <w:t>ля улучшения информированности вод</w:t>
      </w:r>
      <w:r w:rsidRPr="00705FB7">
        <w:rPr>
          <w:rFonts w:ascii="Times New Roman" w:hAnsi="Times New Roman" w:cs="Times New Roman"/>
          <w:sz w:val="23"/>
          <w:szCs w:val="23"/>
        </w:rPr>
        <w:t xml:space="preserve">ителей и пассажиров установлены   </w:t>
      </w:r>
      <w:proofErr w:type="gramEnd"/>
    </w:p>
    <w:p w:rsidR="00971D01" w:rsidRPr="00705FB7" w:rsidRDefault="00983744" w:rsidP="00983744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  </w:t>
      </w:r>
      <w:r w:rsidR="00971D01" w:rsidRPr="00705FB7">
        <w:rPr>
          <w:rFonts w:ascii="Times New Roman" w:hAnsi="Times New Roman" w:cs="Times New Roman"/>
          <w:sz w:val="23"/>
          <w:szCs w:val="23"/>
        </w:rPr>
        <w:t>информационные   и указательные знаки на дорогах общего пользования.</w:t>
      </w:r>
    </w:p>
    <w:p w:rsidR="00983744" w:rsidRPr="00705FB7" w:rsidRDefault="00983744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Приобретены</w:t>
      </w:r>
      <w:proofErr w:type="gramEnd"/>
      <w:r w:rsidRPr="00705FB7">
        <w:rPr>
          <w:rFonts w:ascii="Times New Roman" w:hAnsi="Times New Roman" w:cs="Times New Roman"/>
          <w:sz w:val="23"/>
          <w:szCs w:val="23"/>
        </w:rPr>
        <w:t xml:space="preserve">  также техника и оборудование.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 Произведена оплата кредиторс</w:t>
      </w:r>
      <w:r w:rsidR="00983744" w:rsidRPr="00705FB7">
        <w:rPr>
          <w:rFonts w:ascii="Times New Roman" w:hAnsi="Times New Roman" w:cs="Times New Roman"/>
          <w:sz w:val="23"/>
          <w:szCs w:val="23"/>
        </w:rPr>
        <w:t>кой задолженности  за 2015</w:t>
      </w:r>
      <w:r w:rsidRPr="00705FB7">
        <w:rPr>
          <w:rFonts w:ascii="Times New Roman" w:hAnsi="Times New Roman" w:cs="Times New Roman"/>
          <w:sz w:val="23"/>
          <w:szCs w:val="23"/>
        </w:rPr>
        <w:t xml:space="preserve"> год  и </w:t>
      </w:r>
      <w:r w:rsidR="00983744" w:rsidRPr="00705FB7">
        <w:rPr>
          <w:rFonts w:ascii="Times New Roman" w:hAnsi="Times New Roman" w:cs="Times New Roman"/>
          <w:sz w:val="23"/>
          <w:szCs w:val="23"/>
        </w:rPr>
        <w:t xml:space="preserve">оплата </w:t>
      </w:r>
      <w:r w:rsidRPr="00705FB7">
        <w:rPr>
          <w:rFonts w:ascii="Times New Roman" w:hAnsi="Times New Roman" w:cs="Times New Roman"/>
          <w:sz w:val="23"/>
          <w:szCs w:val="23"/>
        </w:rPr>
        <w:t xml:space="preserve"> за лизинг.  </w:t>
      </w:r>
    </w:p>
    <w:p w:rsidR="00971D01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sz w:val="23"/>
          <w:szCs w:val="23"/>
        </w:rPr>
      </w:pPr>
      <w:r w:rsidRPr="00705FB7">
        <w:rPr>
          <w:rFonts w:ascii="Times New Roman" w:hAnsi="Times New Roman" w:cs="Times New Roman"/>
          <w:b/>
          <w:sz w:val="23"/>
          <w:szCs w:val="23"/>
        </w:rPr>
        <w:t>Подпрограмма 2  «Обеспечение реализации программы»:</w:t>
      </w:r>
      <w:r w:rsidRPr="00705FB7">
        <w:rPr>
          <w:rFonts w:ascii="Times New Roman" w:hAnsi="Times New Roman" w:cs="Times New Roman"/>
          <w:sz w:val="23"/>
          <w:szCs w:val="23"/>
        </w:rPr>
        <w:t xml:space="preserve"> объем финансирования – план  276 032,632  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Pr="00705FB7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705FB7">
        <w:rPr>
          <w:rFonts w:ascii="Times New Roman" w:hAnsi="Times New Roman" w:cs="Times New Roman"/>
          <w:sz w:val="23"/>
          <w:szCs w:val="23"/>
        </w:rPr>
        <w:t>ублей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 xml:space="preserve"> / факт  460 236,123  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тыс.рублей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 xml:space="preserve">  </w:t>
      </w:r>
      <w:r w:rsidR="00656C01" w:rsidRPr="00705FB7">
        <w:rPr>
          <w:rFonts w:ascii="Times New Roman" w:hAnsi="Times New Roman" w:cs="Times New Roman"/>
          <w:sz w:val="23"/>
          <w:szCs w:val="23"/>
        </w:rPr>
        <w:t>(</w:t>
      </w:r>
      <w:r w:rsidRPr="00705FB7">
        <w:rPr>
          <w:rFonts w:ascii="Times New Roman" w:hAnsi="Times New Roman" w:cs="Times New Roman"/>
          <w:sz w:val="23"/>
          <w:szCs w:val="23"/>
        </w:rPr>
        <w:t xml:space="preserve">Фактические расходы  превысили плановые   на 184 253,300 </w:t>
      </w:r>
      <w:proofErr w:type="spellStart"/>
      <w:r w:rsidRPr="00705FB7">
        <w:rPr>
          <w:rFonts w:ascii="Times New Roman" w:hAnsi="Times New Roman" w:cs="Times New Roman"/>
          <w:sz w:val="23"/>
          <w:szCs w:val="23"/>
        </w:rPr>
        <w:t>тыс.рублей</w:t>
      </w:r>
      <w:proofErr w:type="spellEnd"/>
      <w:r w:rsidRPr="00705FB7">
        <w:rPr>
          <w:rFonts w:ascii="Times New Roman" w:hAnsi="Times New Roman" w:cs="Times New Roman"/>
          <w:sz w:val="23"/>
          <w:szCs w:val="23"/>
        </w:rPr>
        <w:t>,  в связи с  увеличением налогооблагаемой базы (балансовая стоимость автодорог)</w:t>
      </w:r>
    </w:p>
    <w:p w:rsidR="001C7A33" w:rsidRPr="00705FB7" w:rsidRDefault="00971D01" w:rsidP="00971D01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3"/>
          <w:szCs w:val="23"/>
        </w:rPr>
      </w:pPr>
      <w:r w:rsidRPr="00705FB7">
        <w:rPr>
          <w:rFonts w:ascii="Times New Roman" w:hAnsi="Times New Roman" w:cs="Times New Roman"/>
          <w:sz w:val="23"/>
          <w:szCs w:val="23"/>
        </w:rPr>
        <w:t xml:space="preserve"> По подпрограмме 2 «Обеспечение реализации программы» проводилось материально- техническое и кадровое  обеспечение деятельности и содержание имущества Министерства автомобильных дорог Чеченской Республики.</w:t>
      </w:r>
      <w:r w:rsidRPr="00705FB7">
        <w:rPr>
          <w:rFonts w:ascii="Times New Roman" w:hAnsi="Times New Roman" w:cs="Times New Roman"/>
          <w:i/>
          <w:sz w:val="23"/>
          <w:szCs w:val="23"/>
        </w:rPr>
        <w:t xml:space="preserve">       </w:t>
      </w:r>
    </w:p>
    <w:p w:rsidR="001C7A33" w:rsidRPr="00705FB7" w:rsidRDefault="001C7A33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>Заместитель Председателя Правительства</w:t>
      </w:r>
    </w:p>
    <w:p w:rsidR="00656C01" w:rsidRPr="00705FB7" w:rsidRDefault="00656C01" w:rsidP="00656C01">
      <w:pPr>
        <w:widowControl/>
        <w:tabs>
          <w:tab w:val="left" w:pos="4253"/>
        </w:tabs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Чеченской Республики – министр </w:t>
      </w:r>
    </w:p>
    <w:p w:rsidR="00656C01" w:rsidRPr="00705FB7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автомобильных дорог  Чеченской Республики ________________        </w:t>
      </w:r>
      <w:proofErr w:type="spellStart"/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>А.Б.Тумхаджиев</w:t>
      </w:r>
      <w:proofErr w:type="spellEnd"/>
    </w:p>
    <w:p w:rsidR="00656C01" w:rsidRPr="00705FB7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4B3677" w:rsidRPr="00705FB7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                                        М.П.</w:t>
      </w: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705FB7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Исп. А.А. </w:t>
      </w:r>
      <w:proofErr w:type="spellStart"/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>Закаева</w:t>
      </w:r>
      <w:proofErr w:type="spellEnd"/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656C01" w:rsidRPr="0004086C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5FB7">
        <w:rPr>
          <w:rFonts w:ascii="Times New Roman" w:hAnsi="Times New Roman" w:cs="Times New Roman"/>
          <w:bCs/>
          <w:color w:val="000000"/>
          <w:sz w:val="23"/>
          <w:szCs w:val="23"/>
        </w:rPr>
        <w:t>Тел: 29 59 16</w:t>
      </w:r>
      <w:bookmarkStart w:id="0" w:name="_GoBack"/>
      <w:bookmarkEnd w:id="0"/>
    </w:p>
    <w:sectPr w:rsidR="00656C01" w:rsidRPr="0004086C" w:rsidSect="00F4119B">
      <w:headerReference w:type="default" r:id="rId9"/>
      <w:footerReference w:type="default" r:id="rId10"/>
      <w:pgSz w:w="11900" w:h="16800"/>
      <w:pgMar w:top="1134" w:right="851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CC" w:rsidRDefault="00537ACC" w:rsidP="00A11A04">
      <w:r>
        <w:separator/>
      </w:r>
    </w:p>
  </w:endnote>
  <w:endnote w:type="continuationSeparator" w:id="0">
    <w:p w:rsidR="00537ACC" w:rsidRDefault="00537ACC" w:rsidP="00A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2F" w:rsidRDefault="0098372F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CC" w:rsidRDefault="00537ACC" w:rsidP="00A11A04">
      <w:r>
        <w:separator/>
      </w:r>
    </w:p>
  </w:footnote>
  <w:footnote w:type="continuationSeparator" w:id="0">
    <w:p w:rsidR="00537ACC" w:rsidRDefault="00537ACC" w:rsidP="00A1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2F" w:rsidRDefault="0098372F">
    <w:pPr>
      <w:pStyle w:val="affff3"/>
    </w:pPr>
  </w:p>
  <w:p w:rsidR="0098372F" w:rsidRDefault="0098372F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pt;height:24pt;visibility:visible;mso-wrap-style:square" o:bullet="t">
        <v:imagedata r:id="rId1" o:title=""/>
      </v:shape>
    </w:pict>
  </w:numPicBullet>
  <w:abstractNum w:abstractNumId="0">
    <w:nsid w:val="087B18AF"/>
    <w:multiLevelType w:val="hybridMultilevel"/>
    <w:tmpl w:val="E4FC2308"/>
    <w:lvl w:ilvl="0" w:tplc="5DF87B0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741EA"/>
    <w:multiLevelType w:val="hybridMultilevel"/>
    <w:tmpl w:val="C17C5792"/>
    <w:lvl w:ilvl="0" w:tplc="F6C0B4C6">
      <w:start w:val="9"/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2C074BF8"/>
    <w:multiLevelType w:val="hybridMultilevel"/>
    <w:tmpl w:val="80F49448"/>
    <w:lvl w:ilvl="0" w:tplc="5D8E923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62404"/>
    <w:multiLevelType w:val="hybridMultilevel"/>
    <w:tmpl w:val="CF9E8AB8"/>
    <w:lvl w:ilvl="0" w:tplc="5D8E92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07FD"/>
    <w:multiLevelType w:val="hybridMultilevel"/>
    <w:tmpl w:val="CB7AA24E"/>
    <w:lvl w:ilvl="0" w:tplc="5D8E92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33D09"/>
    <w:multiLevelType w:val="hybridMultilevel"/>
    <w:tmpl w:val="729C24AC"/>
    <w:lvl w:ilvl="0" w:tplc="42702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4C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CC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68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7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C8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C4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2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AD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0E7050"/>
    <w:multiLevelType w:val="hybridMultilevel"/>
    <w:tmpl w:val="E64EF33E"/>
    <w:lvl w:ilvl="0" w:tplc="4D7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A072C"/>
    <w:multiLevelType w:val="hybridMultilevel"/>
    <w:tmpl w:val="C73CC83C"/>
    <w:lvl w:ilvl="0" w:tplc="4D7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1E55"/>
    <w:multiLevelType w:val="hybridMultilevel"/>
    <w:tmpl w:val="72E8C874"/>
    <w:lvl w:ilvl="0" w:tplc="5D8E92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D31F3"/>
    <w:multiLevelType w:val="hybridMultilevel"/>
    <w:tmpl w:val="C68A4B90"/>
    <w:lvl w:ilvl="0" w:tplc="64AA325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19682F"/>
    <w:multiLevelType w:val="hybridMultilevel"/>
    <w:tmpl w:val="BDCCBFA6"/>
    <w:lvl w:ilvl="0" w:tplc="4D7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843C5"/>
    <w:multiLevelType w:val="hybridMultilevel"/>
    <w:tmpl w:val="1DFC975C"/>
    <w:lvl w:ilvl="0" w:tplc="B12EC48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F31560"/>
    <w:multiLevelType w:val="hybridMultilevel"/>
    <w:tmpl w:val="6A3C0E82"/>
    <w:lvl w:ilvl="0" w:tplc="4D7CFE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3"/>
    <w:rsid w:val="00027099"/>
    <w:rsid w:val="00030064"/>
    <w:rsid w:val="0004086C"/>
    <w:rsid w:val="0004773A"/>
    <w:rsid w:val="00055EDE"/>
    <w:rsid w:val="000577BC"/>
    <w:rsid w:val="00060196"/>
    <w:rsid w:val="00061378"/>
    <w:rsid w:val="00063398"/>
    <w:rsid w:val="0006542C"/>
    <w:rsid w:val="000662FF"/>
    <w:rsid w:val="00076FE0"/>
    <w:rsid w:val="00096267"/>
    <w:rsid w:val="000A3942"/>
    <w:rsid w:val="000A5B68"/>
    <w:rsid w:val="000B0CF9"/>
    <w:rsid w:val="000B28BC"/>
    <w:rsid w:val="000C107D"/>
    <w:rsid w:val="000C1572"/>
    <w:rsid w:val="000C3A24"/>
    <w:rsid w:val="000C3F8F"/>
    <w:rsid w:val="000C5F3B"/>
    <w:rsid w:val="000D3016"/>
    <w:rsid w:val="000D38F6"/>
    <w:rsid w:val="000D451C"/>
    <w:rsid w:val="000E1A7C"/>
    <w:rsid w:val="000E439D"/>
    <w:rsid w:val="000E5993"/>
    <w:rsid w:val="000F5ECB"/>
    <w:rsid w:val="000F6AA3"/>
    <w:rsid w:val="00106F9B"/>
    <w:rsid w:val="00114F2D"/>
    <w:rsid w:val="00115C00"/>
    <w:rsid w:val="00122AAF"/>
    <w:rsid w:val="00125D52"/>
    <w:rsid w:val="00133A90"/>
    <w:rsid w:val="00137F07"/>
    <w:rsid w:val="00150301"/>
    <w:rsid w:val="00150EBC"/>
    <w:rsid w:val="00153D8F"/>
    <w:rsid w:val="00154A70"/>
    <w:rsid w:val="00156655"/>
    <w:rsid w:val="001566CD"/>
    <w:rsid w:val="00167817"/>
    <w:rsid w:val="001801B0"/>
    <w:rsid w:val="00185BC5"/>
    <w:rsid w:val="00186FBC"/>
    <w:rsid w:val="00197FB9"/>
    <w:rsid w:val="001A6051"/>
    <w:rsid w:val="001A7438"/>
    <w:rsid w:val="001B5976"/>
    <w:rsid w:val="001B6A4C"/>
    <w:rsid w:val="001C30B3"/>
    <w:rsid w:val="001C39F4"/>
    <w:rsid w:val="001C7A33"/>
    <w:rsid w:val="001D1428"/>
    <w:rsid w:val="001D275C"/>
    <w:rsid w:val="001D30D9"/>
    <w:rsid w:val="001D48A4"/>
    <w:rsid w:val="001E3B59"/>
    <w:rsid w:val="001F1363"/>
    <w:rsid w:val="001F2F8A"/>
    <w:rsid w:val="00202E44"/>
    <w:rsid w:val="002155C1"/>
    <w:rsid w:val="0022192F"/>
    <w:rsid w:val="00222816"/>
    <w:rsid w:val="002259BC"/>
    <w:rsid w:val="00242D32"/>
    <w:rsid w:val="00243567"/>
    <w:rsid w:val="00246802"/>
    <w:rsid w:val="00250AED"/>
    <w:rsid w:val="0025140B"/>
    <w:rsid w:val="0025493C"/>
    <w:rsid w:val="002558B1"/>
    <w:rsid w:val="0026111A"/>
    <w:rsid w:val="002737B1"/>
    <w:rsid w:val="00281B30"/>
    <w:rsid w:val="00294421"/>
    <w:rsid w:val="002A43D2"/>
    <w:rsid w:val="002A7471"/>
    <w:rsid w:val="002B2347"/>
    <w:rsid w:val="002C304D"/>
    <w:rsid w:val="002D2CF0"/>
    <w:rsid w:val="002D4FF9"/>
    <w:rsid w:val="002D5F65"/>
    <w:rsid w:val="002E4826"/>
    <w:rsid w:val="002F62D9"/>
    <w:rsid w:val="00305534"/>
    <w:rsid w:val="00306BCC"/>
    <w:rsid w:val="003116C8"/>
    <w:rsid w:val="0031313B"/>
    <w:rsid w:val="00314A0B"/>
    <w:rsid w:val="003159D6"/>
    <w:rsid w:val="00317F56"/>
    <w:rsid w:val="00321283"/>
    <w:rsid w:val="003218B3"/>
    <w:rsid w:val="00322065"/>
    <w:rsid w:val="00323A6E"/>
    <w:rsid w:val="003257F0"/>
    <w:rsid w:val="003263E7"/>
    <w:rsid w:val="003365E6"/>
    <w:rsid w:val="0034593C"/>
    <w:rsid w:val="0035304D"/>
    <w:rsid w:val="00355E4E"/>
    <w:rsid w:val="00376B70"/>
    <w:rsid w:val="003803B0"/>
    <w:rsid w:val="00380FE6"/>
    <w:rsid w:val="00383AB4"/>
    <w:rsid w:val="00394D36"/>
    <w:rsid w:val="003A16AC"/>
    <w:rsid w:val="003A3A1C"/>
    <w:rsid w:val="003B1659"/>
    <w:rsid w:val="003B2A22"/>
    <w:rsid w:val="003C1A5E"/>
    <w:rsid w:val="003C222D"/>
    <w:rsid w:val="003C642A"/>
    <w:rsid w:val="003C7E80"/>
    <w:rsid w:val="003D2AC3"/>
    <w:rsid w:val="003E483F"/>
    <w:rsid w:val="003F6D6E"/>
    <w:rsid w:val="00404A57"/>
    <w:rsid w:val="004133F8"/>
    <w:rsid w:val="00416D3F"/>
    <w:rsid w:val="00417B43"/>
    <w:rsid w:val="004245AC"/>
    <w:rsid w:val="0042468F"/>
    <w:rsid w:val="004339F7"/>
    <w:rsid w:val="00444007"/>
    <w:rsid w:val="00444CC8"/>
    <w:rsid w:val="004535FA"/>
    <w:rsid w:val="00453BF4"/>
    <w:rsid w:val="00460805"/>
    <w:rsid w:val="004800FA"/>
    <w:rsid w:val="004930DC"/>
    <w:rsid w:val="004937B9"/>
    <w:rsid w:val="004A2D45"/>
    <w:rsid w:val="004A659D"/>
    <w:rsid w:val="004A70B4"/>
    <w:rsid w:val="004B3677"/>
    <w:rsid w:val="004C5FA9"/>
    <w:rsid w:val="004D3DDF"/>
    <w:rsid w:val="004D5590"/>
    <w:rsid w:val="004F2DD7"/>
    <w:rsid w:val="004F681A"/>
    <w:rsid w:val="00503266"/>
    <w:rsid w:val="00503538"/>
    <w:rsid w:val="0050522A"/>
    <w:rsid w:val="00506BFC"/>
    <w:rsid w:val="005319F0"/>
    <w:rsid w:val="00537ACC"/>
    <w:rsid w:val="0054031B"/>
    <w:rsid w:val="00543A74"/>
    <w:rsid w:val="005525ED"/>
    <w:rsid w:val="00567B0E"/>
    <w:rsid w:val="00570A06"/>
    <w:rsid w:val="00572CC7"/>
    <w:rsid w:val="00574536"/>
    <w:rsid w:val="00583162"/>
    <w:rsid w:val="00584338"/>
    <w:rsid w:val="005900F7"/>
    <w:rsid w:val="005911EF"/>
    <w:rsid w:val="005965AA"/>
    <w:rsid w:val="005967DB"/>
    <w:rsid w:val="00596A82"/>
    <w:rsid w:val="005A2DCF"/>
    <w:rsid w:val="005A55E3"/>
    <w:rsid w:val="005A7847"/>
    <w:rsid w:val="005D25C6"/>
    <w:rsid w:val="005D3490"/>
    <w:rsid w:val="005E46FD"/>
    <w:rsid w:val="005F6B49"/>
    <w:rsid w:val="006006EE"/>
    <w:rsid w:val="00623BD9"/>
    <w:rsid w:val="00632038"/>
    <w:rsid w:val="006457C2"/>
    <w:rsid w:val="00652C64"/>
    <w:rsid w:val="00652E8F"/>
    <w:rsid w:val="00656C01"/>
    <w:rsid w:val="0065777F"/>
    <w:rsid w:val="0066190B"/>
    <w:rsid w:val="006639A9"/>
    <w:rsid w:val="00665B8E"/>
    <w:rsid w:val="00674F6B"/>
    <w:rsid w:val="00680AE2"/>
    <w:rsid w:val="00692860"/>
    <w:rsid w:val="006A0C3C"/>
    <w:rsid w:val="006A16D9"/>
    <w:rsid w:val="006A363E"/>
    <w:rsid w:val="006C227B"/>
    <w:rsid w:val="006D694D"/>
    <w:rsid w:val="006D72A0"/>
    <w:rsid w:val="006F10FB"/>
    <w:rsid w:val="007022DA"/>
    <w:rsid w:val="007029E0"/>
    <w:rsid w:val="00705FB7"/>
    <w:rsid w:val="00706BB8"/>
    <w:rsid w:val="007102D9"/>
    <w:rsid w:val="00722C65"/>
    <w:rsid w:val="00727EA7"/>
    <w:rsid w:val="007320E1"/>
    <w:rsid w:val="00732173"/>
    <w:rsid w:val="00742E15"/>
    <w:rsid w:val="00751174"/>
    <w:rsid w:val="007552D6"/>
    <w:rsid w:val="00757148"/>
    <w:rsid w:val="0076279D"/>
    <w:rsid w:val="00770FF4"/>
    <w:rsid w:val="00771681"/>
    <w:rsid w:val="00787140"/>
    <w:rsid w:val="00787493"/>
    <w:rsid w:val="0079143D"/>
    <w:rsid w:val="007A54E6"/>
    <w:rsid w:val="007A792F"/>
    <w:rsid w:val="007B3BEA"/>
    <w:rsid w:val="007B6CF7"/>
    <w:rsid w:val="007C2B4C"/>
    <w:rsid w:val="007D251D"/>
    <w:rsid w:val="007F065E"/>
    <w:rsid w:val="00803A93"/>
    <w:rsid w:val="00805DC4"/>
    <w:rsid w:val="0082543A"/>
    <w:rsid w:val="0083080D"/>
    <w:rsid w:val="008321CB"/>
    <w:rsid w:val="008326FC"/>
    <w:rsid w:val="00836516"/>
    <w:rsid w:val="00837F1A"/>
    <w:rsid w:val="0084124E"/>
    <w:rsid w:val="00843BCA"/>
    <w:rsid w:val="00851872"/>
    <w:rsid w:val="008534AB"/>
    <w:rsid w:val="00854427"/>
    <w:rsid w:val="00854B62"/>
    <w:rsid w:val="008609BC"/>
    <w:rsid w:val="008609C0"/>
    <w:rsid w:val="00874E7C"/>
    <w:rsid w:val="00894C37"/>
    <w:rsid w:val="008A1847"/>
    <w:rsid w:val="008A67A3"/>
    <w:rsid w:val="008B4945"/>
    <w:rsid w:val="008C12DA"/>
    <w:rsid w:val="008D09B7"/>
    <w:rsid w:val="008D7BDE"/>
    <w:rsid w:val="008E0282"/>
    <w:rsid w:val="008F38B0"/>
    <w:rsid w:val="00900125"/>
    <w:rsid w:val="00901FDB"/>
    <w:rsid w:val="009064B6"/>
    <w:rsid w:val="0091150C"/>
    <w:rsid w:val="009116E7"/>
    <w:rsid w:val="00913728"/>
    <w:rsid w:val="009141AB"/>
    <w:rsid w:val="00914B48"/>
    <w:rsid w:val="00915861"/>
    <w:rsid w:val="009164BB"/>
    <w:rsid w:val="0091706A"/>
    <w:rsid w:val="0093575C"/>
    <w:rsid w:val="00941D44"/>
    <w:rsid w:val="009559F8"/>
    <w:rsid w:val="00962E32"/>
    <w:rsid w:val="00971D01"/>
    <w:rsid w:val="00975FAF"/>
    <w:rsid w:val="00982691"/>
    <w:rsid w:val="0098372F"/>
    <w:rsid w:val="00983744"/>
    <w:rsid w:val="009875D7"/>
    <w:rsid w:val="00996D45"/>
    <w:rsid w:val="009A5424"/>
    <w:rsid w:val="009B1E23"/>
    <w:rsid w:val="009B2147"/>
    <w:rsid w:val="009B3338"/>
    <w:rsid w:val="009B4B18"/>
    <w:rsid w:val="009B6801"/>
    <w:rsid w:val="009D37E7"/>
    <w:rsid w:val="009D6768"/>
    <w:rsid w:val="009E30D0"/>
    <w:rsid w:val="009F01E9"/>
    <w:rsid w:val="009F6F70"/>
    <w:rsid w:val="00A11A04"/>
    <w:rsid w:val="00A13B04"/>
    <w:rsid w:val="00A27F94"/>
    <w:rsid w:val="00A3545F"/>
    <w:rsid w:val="00A36AF8"/>
    <w:rsid w:val="00A45594"/>
    <w:rsid w:val="00A52730"/>
    <w:rsid w:val="00A56043"/>
    <w:rsid w:val="00A605CB"/>
    <w:rsid w:val="00A7707D"/>
    <w:rsid w:val="00A80AA9"/>
    <w:rsid w:val="00A8384D"/>
    <w:rsid w:val="00A94C45"/>
    <w:rsid w:val="00A954C1"/>
    <w:rsid w:val="00A96565"/>
    <w:rsid w:val="00AA3513"/>
    <w:rsid w:val="00AA65D6"/>
    <w:rsid w:val="00AB5535"/>
    <w:rsid w:val="00AC2276"/>
    <w:rsid w:val="00AC7B70"/>
    <w:rsid w:val="00AD26BB"/>
    <w:rsid w:val="00AE45B3"/>
    <w:rsid w:val="00AF5C57"/>
    <w:rsid w:val="00B00385"/>
    <w:rsid w:val="00B0180A"/>
    <w:rsid w:val="00B04A11"/>
    <w:rsid w:val="00B04F68"/>
    <w:rsid w:val="00B07CC5"/>
    <w:rsid w:val="00B14464"/>
    <w:rsid w:val="00B167E2"/>
    <w:rsid w:val="00B27D5A"/>
    <w:rsid w:val="00B308BE"/>
    <w:rsid w:val="00B36369"/>
    <w:rsid w:val="00B3672B"/>
    <w:rsid w:val="00B431EA"/>
    <w:rsid w:val="00B46097"/>
    <w:rsid w:val="00B47F6B"/>
    <w:rsid w:val="00B5260B"/>
    <w:rsid w:val="00B52D26"/>
    <w:rsid w:val="00B568A4"/>
    <w:rsid w:val="00B60892"/>
    <w:rsid w:val="00B608AF"/>
    <w:rsid w:val="00B70C22"/>
    <w:rsid w:val="00B80666"/>
    <w:rsid w:val="00B819B0"/>
    <w:rsid w:val="00B96C68"/>
    <w:rsid w:val="00B970D6"/>
    <w:rsid w:val="00BB02AA"/>
    <w:rsid w:val="00BD2969"/>
    <w:rsid w:val="00BD7C9D"/>
    <w:rsid w:val="00BE71FB"/>
    <w:rsid w:val="00BF0C0F"/>
    <w:rsid w:val="00BF0EBD"/>
    <w:rsid w:val="00BF50EA"/>
    <w:rsid w:val="00BF7575"/>
    <w:rsid w:val="00C05555"/>
    <w:rsid w:val="00C10769"/>
    <w:rsid w:val="00C1150A"/>
    <w:rsid w:val="00C11E3B"/>
    <w:rsid w:val="00C13EB3"/>
    <w:rsid w:val="00C23083"/>
    <w:rsid w:val="00C42096"/>
    <w:rsid w:val="00C4469D"/>
    <w:rsid w:val="00C46847"/>
    <w:rsid w:val="00C50298"/>
    <w:rsid w:val="00C601DA"/>
    <w:rsid w:val="00C603F4"/>
    <w:rsid w:val="00C60E47"/>
    <w:rsid w:val="00C62863"/>
    <w:rsid w:val="00C640F6"/>
    <w:rsid w:val="00C71F86"/>
    <w:rsid w:val="00C73984"/>
    <w:rsid w:val="00C74F34"/>
    <w:rsid w:val="00C81E16"/>
    <w:rsid w:val="00C93CFE"/>
    <w:rsid w:val="00CB155A"/>
    <w:rsid w:val="00CC0D4E"/>
    <w:rsid w:val="00CC4111"/>
    <w:rsid w:val="00CC4984"/>
    <w:rsid w:val="00CD7D3F"/>
    <w:rsid w:val="00CF6C8F"/>
    <w:rsid w:val="00D00415"/>
    <w:rsid w:val="00D03CBB"/>
    <w:rsid w:val="00D06674"/>
    <w:rsid w:val="00D242E4"/>
    <w:rsid w:val="00D34936"/>
    <w:rsid w:val="00D4125C"/>
    <w:rsid w:val="00D479D2"/>
    <w:rsid w:val="00D557BA"/>
    <w:rsid w:val="00D76ECF"/>
    <w:rsid w:val="00D805E4"/>
    <w:rsid w:val="00D848A6"/>
    <w:rsid w:val="00D84920"/>
    <w:rsid w:val="00D96B07"/>
    <w:rsid w:val="00DA0E57"/>
    <w:rsid w:val="00DA6C9F"/>
    <w:rsid w:val="00DD1F34"/>
    <w:rsid w:val="00DD7042"/>
    <w:rsid w:val="00DE59AE"/>
    <w:rsid w:val="00DF1083"/>
    <w:rsid w:val="00DF23A9"/>
    <w:rsid w:val="00DF26B7"/>
    <w:rsid w:val="00DF646D"/>
    <w:rsid w:val="00DF7D94"/>
    <w:rsid w:val="00E06E77"/>
    <w:rsid w:val="00E1021D"/>
    <w:rsid w:val="00E104A6"/>
    <w:rsid w:val="00E12214"/>
    <w:rsid w:val="00E14303"/>
    <w:rsid w:val="00E15DDD"/>
    <w:rsid w:val="00E30D09"/>
    <w:rsid w:val="00E335F4"/>
    <w:rsid w:val="00E37827"/>
    <w:rsid w:val="00E44528"/>
    <w:rsid w:val="00E80952"/>
    <w:rsid w:val="00E93B8C"/>
    <w:rsid w:val="00E9678B"/>
    <w:rsid w:val="00EA051E"/>
    <w:rsid w:val="00EA6C84"/>
    <w:rsid w:val="00EB4F99"/>
    <w:rsid w:val="00EC7D42"/>
    <w:rsid w:val="00ED7245"/>
    <w:rsid w:val="00ED75DE"/>
    <w:rsid w:val="00EE10B0"/>
    <w:rsid w:val="00EE350E"/>
    <w:rsid w:val="00EE656B"/>
    <w:rsid w:val="00EF2C18"/>
    <w:rsid w:val="00F0502B"/>
    <w:rsid w:val="00F11BA2"/>
    <w:rsid w:val="00F11DE3"/>
    <w:rsid w:val="00F16EC4"/>
    <w:rsid w:val="00F23EBA"/>
    <w:rsid w:val="00F4119B"/>
    <w:rsid w:val="00F525F1"/>
    <w:rsid w:val="00F6234C"/>
    <w:rsid w:val="00F67A1C"/>
    <w:rsid w:val="00F7050E"/>
    <w:rsid w:val="00F76EAA"/>
    <w:rsid w:val="00F812E0"/>
    <w:rsid w:val="00F826DE"/>
    <w:rsid w:val="00F9214A"/>
    <w:rsid w:val="00FA41AC"/>
    <w:rsid w:val="00FA4857"/>
    <w:rsid w:val="00FA7B5C"/>
    <w:rsid w:val="00FB1AAE"/>
    <w:rsid w:val="00FB2D38"/>
    <w:rsid w:val="00FB4A72"/>
    <w:rsid w:val="00FB5C0A"/>
    <w:rsid w:val="00FC7367"/>
    <w:rsid w:val="00FD0AF8"/>
    <w:rsid w:val="00FD5DAD"/>
    <w:rsid w:val="00FE5D65"/>
    <w:rsid w:val="00FF15D6"/>
    <w:rsid w:val="00FF224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1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1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1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1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1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01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01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01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01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1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1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1B0"/>
  </w:style>
  <w:style w:type="paragraph" w:customStyle="1" w:styleId="a8">
    <w:name w:val="Внимание: недобросовестность!"/>
    <w:basedOn w:val="a6"/>
    <w:next w:val="a"/>
    <w:uiPriority w:val="99"/>
    <w:rsid w:val="001801B0"/>
  </w:style>
  <w:style w:type="character" w:customStyle="1" w:styleId="a9">
    <w:name w:val="Выделение для Базового Поиска"/>
    <w:basedOn w:val="a3"/>
    <w:uiPriority w:val="99"/>
    <w:rsid w:val="001801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1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0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1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01B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01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0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01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01B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01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01B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0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01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01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01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0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01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0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01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01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01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01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01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01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01B0"/>
  </w:style>
  <w:style w:type="paragraph" w:customStyle="1" w:styleId="aff2">
    <w:name w:val="Моноширинный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01B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0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01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01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01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01B0"/>
    <w:pPr>
      <w:ind w:left="140"/>
    </w:pPr>
  </w:style>
  <w:style w:type="character" w:customStyle="1" w:styleId="affa">
    <w:name w:val="Опечатки"/>
    <w:uiPriority w:val="99"/>
    <w:rsid w:val="001801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01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01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01B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01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01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01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01B0"/>
  </w:style>
  <w:style w:type="paragraph" w:customStyle="1" w:styleId="afff2">
    <w:name w:val="Примечание."/>
    <w:basedOn w:val="a6"/>
    <w:next w:val="a"/>
    <w:uiPriority w:val="99"/>
    <w:rsid w:val="001801B0"/>
  </w:style>
  <w:style w:type="character" w:customStyle="1" w:styleId="afff3">
    <w:name w:val="Продолжение ссылки"/>
    <w:basedOn w:val="a4"/>
    <w:uiPriority w:val="99"/>
    <w:rsid w:val="001801B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01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01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01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01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01B0"/>
  </w:style>
  <w:style w:type="character" w:customStyle="1" w:styleId="afff9">
    <w:name w:val="Ссылка на утративший силу документ"/>
    <w:basedOn w:val="a4"/>
    <w:uiPriority w:val="99"/>
    <w:rsid w:val="001801B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01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01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0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01B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0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1B0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f0"/>
    <w:uiPriority w:val="39"/>
    <w:rsid w:val="007320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0">
    <w:name w:val="Table Grid"/>
    <w:basedOn w:val="a1"/>
    <w:uiPriority w:val="39"/>
    <w:rsid w:val="0073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22281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2816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99"/>
    <w:qFormat/>
    <w:rsid w:val="008E0282"/>
    <w:pPr>
      <w:ind w:left="720"/>
      <w:contextualSpacing/>
    </w:pPr>
  </w:style>
  <w:style w:type="character" w:customStyle="1" w:styleId="apple-converted-space">
    <w:name w:val="apple-converted-space"/>
    <w:basedOn w:val="a0"/>
    <w:rsid w:val="00321283"/>
  </w:style>
  <w:style w:type="character" w:styleId="affff8">
    <w:name w:val="Hyperlink"/>
    <w:basedOn w:val="a0"/>
    <w:uiPriority w:val="99"/>
    <w:semiHidden/>
    <w:unhideWhenUsed/>
    <w:rsid w:val="00ED7245"/>
    <w:rPr>
      <w:color w:val="0000FF"/>
      <w:u w:val="single"/>
    </w:rPr>
  </w:style>
  <w:style w:type="paragraph" w:customStyle="1" w:styleId="ConsPlusNormal">
    <w:name w:val="ConsPlusNormal"/>
    <w:rsid w:val="00380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DA0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9">
    <w:name w:val="TOC Heading"/>
    <w:basedOn w:val="1"/>
    <w:next w:val="a"/>
    <w:uiPriority w:val="39"/>
    <w:unhideWhenUsed/>
    <w:qFormat/>
    <w:rsid w:val="000C15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affffa">
    <w:name w:val="No Spacing"/>
    <w:uiPriority w:val="1"/>
    <w:qFormat/>
    <w:rsid w:val="00250A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1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1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1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1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1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01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01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01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01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1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1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1B0"/>
  </w:style>
  <w:style w:type="paragraph" w:customStyle="1" w:styleId="a8">
    <w:name w:val="Внимание: недобросовестность!"/>
    <w:basedOn w:val="a6"/>
    <w:next w:val="a"/>
    <w:uiPriority w:val="99"/>
    <w:rsid w:val="001801B0"/>
  </w:style>
  <w:style w:type="character" w:customStyle="1" w:styleId="a9">
    <w:name w:val="Выделение для Базового Поиска"/>
    <w:basedOn w:val="a3"/>
    <w:uiPriority w:val="99"/>
    <w:rsid w:val="001801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1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0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1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01B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01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0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01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01B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01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01B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0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01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01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01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0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01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0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01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01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01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01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01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01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01B0"/>
  </w:style>
  <w:style w:type="paragraph" w:customStyle="1" w:styleId="aff2">
    <w:name w:val="Моноширинный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01B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0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01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01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01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01B0"/>
    <w:pPr>
      <w:ind w:left="140"/>
    </w:pPr>
  </w:style>
  <w:style w:type="character" w:customStyle="1" w:styleId="affa">
    <w:name w:val="Опечатки"/>
    <w:uiPriority w:val="99"/>
    <w:rsid w:val="001801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01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01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01B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01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01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01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01B0"/>
  </w:style>
  <w:style w:type="paragraph" w:customStyle="1" w:styleId="afff2">
    <w:name w:val="Примечание."/>
    <w:basedOn w:val="a6"/>
    <w:next w:val="a"/>
    <w:uiPriority w:val="99"/>
    <w:rsid w:val="001801B0"/>
  </w:style>
  <w:style w:type="character" w:customStyle="1" w:styleId="afff3">
    <w:name w:val="Продолжение ссылки"/>
    <w:basedOn w:val="a4"/>
    <w:uiPriority w:val="99"/>
    <w:rsid w:val="001801B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01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01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01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01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01B0"/>
  </w:style>
  <w:style w:type="character" w:customStyle="1" w:styleId="afff9">
    <w:name w:val="Ссылка на утративший силу документ"/>
    <w:basedOn w:val="a4"/>
    <w:uiPriority w:val="99"/>
    <w:rsid w:val="001801B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01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01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0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01B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0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1B0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f0"/>
    <w:uiPriority w:val="39"/>
    <w:rsid w:val="007320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0">
    <w:name w:val="Table Grid"/>
    <w:basedOn w:val="a1"/>
    <w:uiPriority w:val="39"/>
    <w:rsid w:val="0073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22281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2816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99"/>
    <w:qFormat/>
    <w:rsid w:val="008E0282"/>
    <w:pPr>
      <w:ind w:left="720"/>
      <w:contextualSpacing/>
    </w:pPr>
  </w:style>
  <w:style w:type="character" w:customStyle="1" w:styleId="apple-converted-space">
    <w:name w:val="apple-converted-space"/>
    <w:basedOn w:val="a0"/>
    <w:rsid w:val="00321283"/>
  </w:style>
  <w:style w:type="character" w:styleId="affff8">
    <w:name w:val="Hyperlink"/>
    <w:basedOn w:val="a0"/>
    <w:uiPriority w:val="99"/>
    <w:semiHidden/>
    <w:unhideWhenUsed/>
    <w:rsid w:val="00ED7245"/>
    <w:rPr>
      <w:color w:val="0000FF"/>
      <w:u w:val="single"/>
    </w:rPr>
  </w:style>
  <w:style w:type="paragraph" w:customStyle="1" w:styleId="ConsPlusNormal">
    <w:name w:val="ConsPlusNormal"/>
    <w:rsid w:val="00380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DA0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9">
    <w:name w:val="TOC Heading"/>
    <w:basedOn w:val="1"/>
    <w:next w:val="a"/>
    <w:uiPriority w:val="39"/>
    <w:unhideWhenUsed/>
    <w:qFormat/>
    <w:rsid w:val="000C15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affffa">
    <w:name w:val="No Spacing"/>
    <w:uiPriority w:val="1"/>
    <w:qFormat/>
    <w:rsid w:val="00250A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6F63-3234-45F9-9C9C-2416DCE9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48</cp:revision>
  <cp:lastPrinted>2017-03-02T05:56:00Z</cp:lastPrinted>
  <dcterms:created xsi:type="dcterms:W3CDTF">2017-02-27T11:38:00Z</dcterms:created>
  <dcterms:modified xsi:type="dcterms:W3CDTF">2017-03-02T06:53:00Z</dcterms:modified>
</cp:coreProperties>
</file>