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DBF" w:rsidRPr="00654594" w:rsidRDefault="00591D1B" w:rsidP="00591D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4594">
        <w:rPr>
          <w:rFonts w:ascii="Times New Roman" w:hAnsi="Times New Roman" w:cs="Times New Roman"/>
          <w:b/>
          <w:sz w:val="28"/>
          <w:szCs w:val="28"/>
        </w:rPr>
        <w:t>ГОСУДАРСТВЕННЫЕ УСЛУГИ</w:t>
      </w:r>
      <w:r w:rsidR="00654594" w:rsidRPr="00654594">
        <w:rPr>
          <w:rFonts w:ascii="Times New Roman" w:hAnsi="Times New Roman" w:cs="Times New Roman"/>
          <w:b/>
          <w:sz w:val="28"/>
          <w:szCs w:val="28"/>
        </w:rPr>
        <w:t xml:space="preserve"> и ФУНКЦИИ</w:t>
      </w:r>
    </w:p>
    <w:p w:rsidR="00654594" w:rsidRDefault="00591D1B" w:rsidP="00591D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4594">
        <w:rPr>
          <w:rFonts w:ascii="Times New Roman" w:hAnsi="Times New Roman" w:cs="Times New Roman"/>
          <w:b/>
          <w:sz w:val="28"/>
          <w:szCs w:val="28"/>
        </w:rPr>
        <w:t xml:space="preserve">предоставляемые Министерством автомобильных дорог </w:t>
      </w:r>
    </w:p>
    <w:p w:rsidR="00591D1B" w:rsidRPr="00654594" w:rsidRDefault="00591D1B" w:rsidP="00591D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4594">
        <w:rPr>
          <w:rFonts w:ascii="Times New Roman" w:hAnsi="Times New Roman" w:cs="Times New Roman"/>
          <w:b/>
          <w:sz w:val="28"/>
          <w:szCs w:val="28"/>
        </w:rPr>
        <w:t>Чеченской Республики</w:t>
      </w:r>
    </w:p>
    <w:p w:rsidR="00591D1B" w:rsidRPr="00654594" w:rsidRDefault="00591D1B" w:rsidP="00591D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1D1B" w:rsidRPr="00654594" w:rsidRDefault="00591D1B" w:rsidP="00591D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594">
        <w:rPr>
          <w:rFonts w:ascii="Times New Roman" w:hAnsi="Times New Roman" w:cs="Times New Roman"/>
          <w:sz w:val="28"/>
          <w:szCs w:val="28"/>
        </w:rPr>
        <w:t xml:space="preserve">1. </w:t>
      </w:r>
      <w:r w:rsidR="00654594" w:rsidRPr="00654594">
        <w:rPr>
          <w:rFonts w:ascii="Times New Roman" w:hAnsi="Times New Roman" w:cs="Times New Roman"/>
          <w:sz w:val="28"/>
          <w:szCs w:val="28"/>
        </w:rPr>
        <w:t>Выдача</w:t>
      </w:r>
      <w:r w:rsidR="00654594" w:rsidRPr="00654594">
        <w:rPr>
          <w:rFonts w:ascii="Times New Roman" w:hAnsi="Times New Roman" w:cs="Times New Roman"/>
          <w:sz w:val="28"/>
          <w:szCs w:val="28"/>
        </w:rPr>
        <w:t xml:space="preserve"> те</w:t>
      </w:r>
      <w:r w:rsidR="00654594" w:rsidRPr="00654594">
        <w:rPr>
          <w:rFonts w:ascii="Times New Roman" w:hAnsi="Times New Roman" w:cs="Times New Roman"/>
          <w:sz w:val="28"/>
          <w:szCs w:val="28"/>
        </w:rPr>
        <w:t>хнических условий и согласование</w:t>
      </w:r>
      <w:r w:rsidR="00654594" w:rsidRPr="00654594">
        <w:rPr>
          <w:rFonts w:ascii="Times New Roman" w:hAnsi="Times New Roman" w:cs="Times New Roman"/>
          <w:sz w:val="28"/>
          <w:szCs w:val="28"/>
        </w:rPr>
        <w:t xml:space="preserve"> прокладки инженерных коммуникаций, на присоединение объектов дорожного сервиса, размещаемых в границах полосы отвода и придорожной полосы автомобильных дорог общего пользования регионального или межмуниципального значения</w:t>
      </w:r>
      <w:r w:rsidR="00654594" w:rsidRPr="00654594">
        <w:rPr>
          <w:rFonts w:ascii="Times New Roman" w:hAnsi="Times New Roman" w:cs="Times New Roman"/>
          <w:sz w:val="28"/>
          <w:szCs w:val="28"/>
        </w:rPr>
        <w:t>;</w:t>
      </w:r>
    </w:p>
    <w:p w:rsidR="00591D1B" w:rsidRPr="00654594" w:rsidRDefault="00591D1B" w:rsidP="00591D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1D1B" w:rsidRPr="00654594" w:rsidRDefault="00591D1B" w:rsidP="00591D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594">
        <w:rPr>
          <w:rFonts w:ascii="Times New Roman" w:hAnsi="Times New Roman" w:cs="Times New Roman"/>
          <w:sz w:val="28"/>
          <w:szCs w:val="28"/>
        </w:rPr>
        <w:t>2.</w:t>
      </w:r>
      <w:r w:rsidR="00654594" w:rsidRPr="00654594">
        <w:rPr>
          <w:rFonts w:ascii="Times New Roman" w:hAnsi="Times New Roman" w:cs="Times New Roman"/>
          <w:sz w:val="28"/>
          <w:szCs w:val="28"/>
        </w:rPr>
        <w:t xml:space="preserve"> Согласование</w:t>
      </w:r>
      <w:r w:rsidR="00654594" w:rsidRPr="00654594">
        <w:rPr>
          <w:rFonts w:ascii="Times New Roman" w:hAnsi="Times New Roman" w:cs="Times New Roman"/>
          <w:sz w:val="28"/>
          <w:szCs w:val="28"/>
        </w:rPr>
        <w:t xml:space="preserve"> </w:t>
      </w:r>
      <w:r w:rsidR="00654594" w:rsidRPr="006545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размещения объектов дорожного сервиса, установки рекламных конструкций, осуществления хозяйственной и иной предпринимательской деятельности  в границах полос отвода и придорожных полос </w:t>
      </w:r>
      <w:r w:rsidR="00654594" w:rsidRPr="00654594">
        <w:rPr>
          <w:rFonts w:ascii="Times New Roman" w:hAnsi="Times New Roman" w:cs="Times New Roman"/>
          <w:sz w:val="28"/>
          <w:szCs w:val="28"/>
        </w:rPr>
        <w:t>автомобильных дорог регионального или межмуниципального значения Чеченской Республики</w:t>
      </w:r>
      <w:r w:rsidR="00654594" w:rsidRPr="00654594">
        <w:rPr>
          <w:rFonts w:ascii="Times New Roman" w:hAnsi="Times New Roman" w:cs="Times New Roman"/>
          <w:sz w:val="28"/>
          <w:szCs w:val="28"/>
        </w:rPr>
        <w:t>;</w:t>
      </w:r>
    </w:p>
    <w:p w:rsidR="00591D1B" w:rsidRPr="00654594" w:rsidRDefault="00591D1B" w:rsidP="00591D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1D1B" w:rsidRDefault="00591D1B" w:rsidP="00591D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594">
        <w:rPr>
          <w:rFonts w:ascii="Times New Roman" w:hAnsi="Times New Roman" w:cs="Times New Roman"/>
          <w:sz w:val="28"/>
          <w:szCs w:val="28"/>
        </w:rPr>
        <w:t xml:space="preserve">3. </w:t>
      </w:r>
      <w:r w:rsidRPr="00654594">
        <w:rPr>
          <w:rFonts w:ascii="Times New Roman" w:hAnsi="Times New Roman" w:cs="Times New Roman"/>
          <w:sz w:val="28"/>
          <w:szCs w:val="28"/>
        </w:rPr>
        <w:t>Выдача решения на создание и использование, в том числе на платной основе, парковок (парковочных мест), расположенных на автомобильных дорогах общего пользования регионального или межмуниципального значения Чеченской Республики</w:t>
      </w:r>
    </w:p>
    <w:p w:rsidR="00654594" w:rsidRDefault="00654594" w:rsidP="00591D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4594" w:rsidRPr="00654594" w:rsidRDefault="00654594" w:rsidP="00591D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594">
        <w:rPr>
          <w:rFonts w:ascii="Times New Roman" w:hAnsi="Times New Roman" w:cs="Times New Roman"/>
          <w:sz w:val="28"/>
          <w:szCs w:val="28"/>
        </w:rPr>
        <w:t>4. Региональный государственный контроль (надзор</w:t>
      </w:r>
      <w:r w:rsidRPr="00654594">
        <w:rPr>
          <w:rFonts w:ascii="Times New Roman" w:hAnsi="Times New Roman" w:cs="Times New Roman"/>
          <w:sz w:val="28"/>
          <w:szCs w:val="28"/>
        </w:rPr>
        <w:t>) на автомобильном транспорте, городском наземном электрическом транспорте и в дорожном хозяйств</w:t>
      </w:r>
      <w:r w:rsidRPr="00654594">
        <w:rPr>
          <w:rFonts w:ascii="Times New Roman" w:hAnsi="Times New Roman" w:cs="Times New Roman"/>
          <w:sz w:val="28"/>
          <w:szCs w:val="28"/>
        </w:rPr>
        <w:t>е (в части, касающейся сферы дорожного хозяйства).</w:t>
      </w:r>
      <w:bookmarkStart w:id="0" w:name="_GoBack"/>
      <w:bookmarkEnd w:id="0"/>
    </w:p>
    <w:sectPr w:rsidR="00654594" w:rsidRPr="00654594" w:rsidSect="00693D7A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F5B" w:rsidRDefault="00500F5B">
      <w:pPr>
        <w:spacing w:line="240" w:lineRule="auto"/>
      </w:pPr>
      <w:r>
        <w:separator/>
      </w:r>
    </w:p>
  </w:endnote>
  <w:endnote w:type="continuationSeparator" w:id="0">
    <w:p w:rsidR="00500F5B" w:rsidRDefault="00500F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F5B" w:rsidRDefault="00500F5B">
      <w:pPr>
        <w:spacing w:after="0"/>
      </w:pPr>
      <w:r>
        <w:separator/>
      </w:r>
    </w:p>
  </w:footnote>
  <w:footnote w:type="continuationSeparator" w:id="0">
    <w:p w:rsidR="00500F5B" w:rsidRDefault="00500F5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368"/>
    <w:rsid w:val="00092CDF"/>
    <w:rsid w:val="00167CFB"/>
    <w:rsid w:val="002B1E71"/>
    <w:rsid w:val="002F31AC"/>
    <w:rsid w:val="00311E29"/>
    <w:rsid w:val="003C3890"/>
    <w:rsid w:val="004D3A6E"/>
    <w:rsid w:val="00500F5B"/>
    <w:rsid w:val="00532C55"/>
    <w:rsid w:val="005674FC"/>
    <w:rsid w:val="00591D1B"/>
    <w:rsid w:val="005A1292"/>
    <w:rsid w:val="00654594"/>
    <w:rsid w:val="00681149"/>
    <w:rsid w:val="00693D7A"/>
    <w:rsid w:val="0085250D"/>
    <w:rsid w:val="008B66F7"/>
    <w:rsid w:val="009B5AEF"/>
    <w:rsid w:val="00AC2642"/>
    <w:rsid w:val="00B35A12"/>
    <w:rsid w:val="00C42368"/>
    <w:rsid w:val="00D86110"/>
    <w:rsid w:val="00DC6DBF"/>
    <w:rsid w:val="00E40840"/>
    <w:rsid w:val="00F90F44"/>
    <w:rsid w:val="00FD4533"/>
    <w:rsid w:val="0533733D"/>
    <w:rsid w:val="2209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DC821"/>
  <w15:docId w15:val="{4F67C924-29F7-4176-B637-CF7744FA1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693D7A"/>
    <w:rPr>
      <w:color w:val="106BBE"/>
    </w:rPr>
  </w:style>
  <w:style w:type="paragraph" w:customStyle="1" w:styleId="a5">
    <w:name w:val="Комментарий"/>
    <w:basedOn w:val="a"/>
    <w:next w:val="a"/>
    <w:uiPriority w:val="99"/>
    <w:rsid w:val="00693D7A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  <w:style w:type="paragraph" w:customStyle="1" w:styleId="a6">
    <w:name w:val="Информация о версии"/>
    <w:basedOn w:val="a5"/>
    <w:next w:val="a"/>
    <w:uiPriority w:val="99"/>
    <w:rsid w:val="00693D7A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693D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93D7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Холодов Роман Сергеевич</dc:creator>
  <cp:lastModifiedBy>777</cp:lastModifiedBy>
  <cp:revision>4</cp:revision>
  <cp:lastPrinted>2023-08-21T13:16:00Z</cp:lastPrinted>
  <dcterms:created xsi:type="dcterms:W3CDTF">2024-02-28T11:51:00Z</dcterms:created>
  <dcterms:modified xsi:type="dcterms:W3CDTF">2024-02-28T11:55:00Z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CF3283FE16C74E99A9E04568EFCCDB7A</vt:lpwstr>
  </property>
</Properties>
</file>