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2091">
        <w:rPr>
          <w:rFonts w:ascii="Times New Roman" w:hAnsi="Times New Roman" w:cs="Times New Roman"/>
          <w:b/>
          <w:sz w:val="28"/>
          <w:szCs w:val="28"/>
        </w:rPr>
        <w:t>1-й квартал 2024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BE2091">
        <w:rPr>
          <w:rFonts w:ascii="Times New Roman" w:hAnsi="Times New Roman" w:cs="Times New Roman"/>
          <w:b/>
          <w:sz w:val="28"/>
          <w:szCs w:val="28"/>
        </w:rPr>
        <w:t xml:space="preserve"> 1-м квартале 2024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E2091">
        <w:rPr>
          <w:rFonts w:ascii="Times New Roman" w:hAnsi="Times New Roman" w:cs="Times New Roman"/>
          <w:b/>
          <w:sz w:val="28"/>
          <w:szCs w:val="28"/>
        </w:rPr>
        <w:t>3 обращения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BE20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BE2091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BE2091">
        <w:rPr>
          <w:rFonts w:ascii="Times New Roman" w:hAnsi="Times New Roman" w:cs="Times New Roman"/>
          <w:b/>
          <w:sz w:val="28"/>
          <w:szCs w:val="28"/>
        </w:rPr>
        <w:t>1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5B3A">
        <w:rPr>
          <w:rFonts w:ascii="Times New Roman" w:hAnsi="Times New Roman" w:cs="Times New Roman"/>
          <w:b/>
          <w:sz w:val="28"/>
          <w:szCs w:val="28"/>
        </w:rPr>
        <w:t>2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4E">
        <w:rPr>
          <w:rFonts w:ascii="Times New Roman" w:hAnsi="Times New Roman" w:cs="Times New Roman"/>
          <w:b/>
          <w:sz w:val="28"/>
          <w:szCs w:val="28"/>
        </w:rPr>
        <w:t>два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B65B3A">
        <w:rPr>
          <w:rFonts w:ascii="Times New Roman" w:hAnsi="Times New Roman" w:cs="Times New Roman"/>
          <w:b/>
          <w:sz w:val="28"/>
          <w:szCs w:val="28"/>
        </w:rPr>
        <w:t>0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B65B3A">
        <w:rPr>
          <w:rFonts w:ascii="Times New Roman" w:hAnsi="Times New Roman" w:cs="Times New Roman"/>
          <w:b/>
          <w:sz w:val="28"/>
          <w:szCs w:val="28"/>
        </w:rPr>
        <w:t>3</w:t>
      </w: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96" w:rsidRDefault="001B7796" w:rsidP="007B1481">
      <w:pPr>
        <w:spacing w:after="0" w:line="240" w:lineRule="auto"/>
      </w:pPr>
      <w:r>
        <w:separator/>
      </w:r>
    </w:p>
  </w:endnote>
  <w:endnote w:type="continuationSeparator" w:id="0">
    <w:p w:rsidR="001B7796" w:rsidRDefault="001B7796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96" w:rsidRDefault="001B7796" w:rsidP="007B1481">
      <w:pPr>
        <w:spacing w:after="0" w:line="240" w:lineRule="auto"/>
      </w:pPr>
      <w:r>
        <w:separator/>
      </w:r>
    </w:p>
  </w:footnote>
  <w:footnote w:type="continuationSeparator" w:id="0">
    <w:p w:rsidR="001B7796" w:rsidRDefault="001B7796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1B7796"/>
    <w:rsid w:val="001F3504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B122C2"/>
    <w:rsid w:val="00B14516"/>
    <w:rsid w:val="00B65B3A"/>
    <w:rsid w:val="00B71AD5"/>
    <w:rsid w:val="00BA3FAD"/>
    <w:rsid w:val="00BE2091"/>
    <w:rsid w:val="00C43984"/>
    <w:rsid w:val="00C84CCE"/>
    <w:rsid w:val="00C95337"/>
    <w:rsid w:val="00D3788B"/>
    <w:rsid w:val="00D6718F"/>
    <w:rsid w:val="00D97C31"/>
    <w:rsid w:val="00D97D14"/>
    <w:rsid w:val="00DC2DE8"/>
    <w:rsid w:val="00E55D07"/>
    <w:rsid w:val="00ED517C"/>
    <w:rsid w:val="00F162E0"/>
    <w:rsid w:val="00F85E71"/>
    <w:rsid w:val="00F9698E"/>
    <w:rsid w:val="00FA25BF"/>
    <w:rsid w:val="00FA7A1B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A44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98F9-1664-4B0F-9009-D4B047A0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2019-03-14T08:51:00Z</dcterms:created>
  <dcterms:modified xsi:type="dcterms:W3CDTF">2024-04-02T10:19:00Z</dcterms:modified>
</cp:coreProperties>
</file>